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F6E" w:rsidRDefault="00333F6E" w:rsidP="00322E68">
      <w:pPr>
        <w:spacing w:after="120"/>
        <w:jc w:val="center"/>
        <w:rPr>
          <w:b/>
          <w:bCs/>
          <w:lang w:val="en-US"/>
        </w:rPr>
      </w:pPr>
    </w:p>
    <w:p w:rsidR="00333F6E" w:rsidRDefault="00333F6E" w:rsidP="00322E68">
      <w:pPr>
        <w:spacing w:after="120"/>
        <w:jc w:val="center"/>
        <w:rPr>
          <w:b/>
          <w:bCs/>
          <w:lang w:val="en-US"/>
        </w:rPr>
      </w:pPr>
    </w:p>
    <w:p w:rsidR="00DE16A8" w:rsidRPr="00DE16A8" w:rsidRDefault="00DE16A8" w:rsidP="00322E68">
      <w:pPr>
        <w:spacing w:after="120"/>
        <w:jc w:val="center"/>
        <w:rPr>
          <w:lang w:val="en-US"/>
        </w:rPr>
      </w:pPr>
      <w:r w:rsidRPr="00DE16A8">
        <w:rPr>
          <w:b/>
          <w:bCs/>
          <w:lang w:val="en-US"/>
        </w:rPr>
        <w:t xml:space="preserve">ANNEX </w:t>
      </w:r>
      <w:r w:rsidR="00C2208D">
        <w:rPr>
          <w:b/>
          <w:bCs/>
          <w:lang w:val="en-US"/>
        </w:rPr>
        <w:t>V</w:t>
      </w:r>
      <w:r w:rsidRPr="00DE16A8">
        <w:rPr>
          <w:b/>
          <w:bCs/>
          <w:lang w:val="en-US"/>
        </w:rPr>
        <w:t>. DECLARATION OF IMPARTIALITY AND CONFIDENTIALITY</w:t>
      </w:r>
    </w:p>
    <w:p w:rsidR="00DE16A8" w:rsidRPr="00DE16A8" w:rsidRDefault="00DE16A8" w:rsidP="00322E68">
      <w:pPr>
        <w:spacing w:after="120"/>
        <w:jc w:val="center"/>
        <w:rPr>
          <w:lang w:val="en-US"/>
        </w:rPr>
      </w:pPr>
      <w:r w:rsidRPr="00DE16A8">
        <w:rPr>
          <w:b/>
          <w:bCs/>
          <w:lang w:val="en-US"/>
        </w:rPr>
        <w:t xml:space="preserve">FOR THE </w:t>
      </w:r>
      <w:r w:rsidR="00C2208D">
        <w:rPr>
          <w:b/>
          <w:bCs/>
          <w:lang w:val="en-US"/>
        </w:rPr>
        <w:t>EXTERNAL EXPERTS FOR ASSSESSMENT OF THE TECHNICAL DOCUMENTATION/STATE AID ISSUES/FINANCIAL CAPACITY OF THE PROJECTS</w:t>
      </w:r>
    </w:p>
    <w:p w:rsidR="00DE16A8" w:rsidRPr="00DE16A8" w:rsidRDefault="00DE16A8" w:rsidP="00322E68">
      <w:pPr>
        <w:spacing w:after="120"/>
        <w:jc w:val="center"/>
        <w:rPr>
          <w:lang w:val="en-US"/>
        </w:rPr>
      </w:pPr>
      <w:r w:rsidRPr="00DE16A8">
        <w:rPr>
          <w:b/>
          <w:bCs/>
          <w:lang w:val="en-US"/>
        </w:rPr>
        <w:t xml:space="preserve">WITHIN THE </w:t>
      </w:r>
      <w:r w:rsidR="00D216C3" w:rsidRPr="00DE16A8">
        <w:rPr>
          <w:b/>
          <w:bCs/>
          <w:lang w:val="en-US"/>
        </w:rPr>
        <w:t xml:space="preserve">POLAND - </w:t>
      </w:r>
      <w:r w:rsidR="00D216C3">
        <w:rPr>
          <w:b/>
          <w:bCs/>
          <w:lang w:val="en-US"/>
        </w:rPr>
        <w:t>RUSSIA</w:t>
      </w:r>
      <w:r w:rsidR="00D216C3" w:rsidRPr="00DE16A8">
        <w:rPr>
          <w:b/>
          <w:bCs/>
          <w:lang w:val="en-US"/>
        </w:rPr>
        <w:t xml:space="preserve"> </w:t>
      </w:r>
      <w:r w:rsidRPr="00DE16A8">
        <w:rPr>
          <w:b/>
          <w:bCs/>
          <w:lang w:val="en-US"/>
        </w:rPr>
        <w:t>CROSS-BORDER COOPERATION PROGRAMME</w:t>
      </w:r>
    </w:p>
    <w:p w:rsidR="00DE16A8" w:rsidRPr="00DE16A8" w:rsidRDefault="00DE16A8" w:rsidP="00322E68">
      <w:pPr>
        <w:spacing w:after="120"/>
        <w:jc w:val="center"/>
        <w:rPr>
          <w:lang w:val="en-US"/>
        </w:rPr>
      </w:pPr>
      <w:r w:rsidRPr="00DE16A8">
        <w:rPr>
          <w:b/>
          <w:bCs/>
          <w:lang w:val="en-US"/>
        </w:rPr>
        <w:t>2014-2020</w:t>
      </w:r>
      <w:r w:rsidR="00C2208D">
        <w:rPr>
          <w:b/>
          <w:bCs/>
          <w:lang w:val="en-US"/>
        </w:rPr>
        <w:t xml:space="preserve"> CALL FOR PROPOSALS</w:t>
      </w:r>
    </w:p>
    <w:p w:rsidR="00DE16A8" w:rsidRDefault="00DE16A8" w:rsidP="00322E68">
      <w:pPr>
        <w:spacing w:after="120"/>
        <w:jc w:val="center"/>
        <w:rPr>
          <w:b/>
          <w:bCs/>
          <w:lang w:val="en-US"/>
        </w:rPr>
      </w:pPr>
      <w:r w:rsidRPr="00DE16A8">
        <w:rPr>
          <w:b/>
          <w:bCs/>
          <w:lang w:val="en-US"/>
        </w:rPr>
        <w:t>PUBLICATION REF:_____________</w:t>
      </w:r>
    </w:p>
    <w:p w:rsidR="00322E68" w:rsidRDefault="00322E68" w:rsidP="00322E68">
      <w:pPr>
        <w:spacing w:after="120"/>
        <w:jc w:val="center"/>
        <w:rPr>
          <w:b/>
          <w:bCs/>
          <w:lang w:val="en-US"/>
        </w:rPr>
      </w:pPr>
    </w:p>
    <w:p w:rsidR="00322E68" w:rsidRPr="00DE16A8" w:rsidRDefault="00322E68" w:rsidP="00322E68">
      <w:pPr>
        <w:spacing w:after="120"/>
        <w:jc w:val="center"/>
        <w:rPr>
          <w:lang w:val="en-US"/>
        </w:rPr>
      </w:pPr>
    </w:p>
    <w:p w:rsidR="00025F83" w:rsidRDefault="00DE16A8" w:rsidP="00025F83">
      <w:pPr>
        <w:spacing w:after="360"/>
        <w:rPr>
          <w:lang w:val="en-US"/>
        </w:rPr>
      </w:pPr>
      <w:r w:rsidRPr="00DE16A8">
        <w:rPr>
          <w:lang w:val="en-US"/>
        </w:rPr>
        <w:t xml:space="preserve">I, the </w:t>
      </w:r>
      <w:r w:rsidR="00025F83">
        <w:rPr>
          <w:lang w:val="en-US"/>
        </w:rPr>
        <w:t>undersigned,</w:t>
      </w:r>
      <w:r w:rsidRPr="00DE16A8">
        <w:rPr>
          <w:lang w:val="en-US"/>
        </w:rPr>
        <w:t xml:space="preserve"> </w:t>
      </w:r>
    </w:p>
    <w:p w:rsidR="00322E68" w:rsidRPr="00DE16A8" w:rsidRDefault="00DE16A8" w:rsidP="00025F83">
      <w:pPr>
        <w:spacing w:before="240" w:after="120"/>
        <w:rPr>
          <w:lang w:val="en-US"/>
        </w:rPr>
      </w:pPr>
      <w:r w:rsidRPr="00DE16A8">
        <w:rPr>
          <w:lang w:val="en-US"/>
        </w:rPr>
        <w:t>__________________________________</w:t>
      </w:r>
      <w:r w:rsidR="00322E68">
        <w:rPr>
          <w:lang w:val="en-US"/>
        </w:rPr>
        <w:t xml:space="preserve"> </w:t>
      </w:r>
    </w:p>
    <w:p w:rsidR="00DE16A8" w:rsidRPr="00DE16A8" w:rsidRDefault="00DE16A8" w:rsidP="00025F83">
      <w:pPr>
        <w:spacing w:after="120"/>
        <w:rPr>
          <w:lang w:val="en-US"/>
        </w:rPr>
      </w:pPr>
      <w:r>
        <w:rPr>
          <w:lang w:val="en-US"/>
        </w:rPr>
        <w:tab/>
      </w:r>
      <w:r w:rsidRPr="00DE16A8">
        <w:rPr>
          <w:lang w:val="en-US"/>
        </w:rPr>
        <w:t>(</w:t>
      </w:r>
      <w:r w:rsidR="00025F83">
        <w:rPr>
          <w:i/>
          <w:iCs/>
          <w:lang w:val="en-US"/>
        </w:rPr>
        <w:t>name of th</w:t>
      </w:r>
      <w:r w:rsidR="00C2208D">
        <w:rPr>
          <w:i/>
          <w:iCs/>
          <w:lang w:val="en-US"/>
        </w:rPr>
        <w:t>e external expert</w:t>
      </w:r>
      <w:r w:rsidRPr="00DE16A8">
        <w:rPr>
          <w:i/>
          <w:iCs/>
          <w:lang w:val="en-US"/>
        </w:rPr>
        <w:t xml:space="preserve">) </w:t>
      </w:r>
    </w:p>
    <w:p w:rsidR="00DE16A8" w:rsidRPr="00DE16A8" w:rsidRDefault="00025F83" w:rsidP="00DE16A8">
      <w:pPr>
        <w:rPr>
          <w:lang w:val="en-US"/>
        </w:rPr>
      </w:pPr>
      <w:r>
        <w:rPr>
          <w:lang w:val="en-US"/>
        </w:rPr>
        <w:t>acting as</w:t>
      </w:r>
      <w:r w:rsidR="00602923">
        <w:rPr>
          <w:lang w:val="en-US"/>
        </w:rPr>
        <w:t xml:space="preserve"> external </w:t>
      </w:r>
      <w:r w:rsidR="00C2208D">
        <w:rPr>
          <w:lang w:val="en-US"/>
        </w:rPr>
        <w:t>expert declare</w:t>
      </w:r>
      <w:r>
        <w:rPr>
          <w:lang w:val="en-US"/>
        </w:rPr>
        <w:t>, that</w:t>
      </w:r>
      <w:r w:rsidRPr="00DE16A8">
        <w:rPr>
          <w:lang w:val="en-US"/>
        </w:rPr>
        <w:t xml:space="preserve"> </w:t>
      </w:r>
      <w:r w:rsidR="00DE16A8" w:rsidRPr="00DE16A8">
        <w:rPr>
          <w:lang w:val="en-US"/>
        </w:rPr>
        <w:t xml:space="preserve">I am aware of the provisions stipulated in the </w:t>
      </w:r>
      <w:r w:rsidR="001C6BA9">
        <w:rPr>
          <w:lang w:val="en-US"/>
        </w:rPr>
        <w:t xml:space="preserve">Evaluation and Assessment Manual </w:t>
      </w:r>
      <w:r w:rsidR="00DE16A8" w:rsidRPr="00DE16A8">
        <w:rPr>
          <w:lang w:val="en-US"/>
        </w:rPr>
        <w:t xml:space="preserve">approved by the Joint Monitoring Committee, whereupon any assessment and/or decision concerning the </w:t>
      </w:r>
      <w:r w:rsidR="00D240EF">
        <w:rPr>
          <w:lang w:val="en-US"/>
        </w:rPr>
        <w:t>assessment</w:t>
      </w:r>
      <w:r w:rsidR="00DE16A8" w:rsidRPr="00DE16A8">
        <w:rPr>
          <w:lang w:val="en-US"/>
        </w:rPr>
        <w:t xml:space="preserve"> of projects</w:t>
      </w:r>
      <w:r w:rsidR="00C2208D">
        <w:rPr>
          <w:lang w:val="en-US"/>
        </w:rPr>
        <w:t>’ technical documentation/state aid issues/financial capacities</w:t>
      </w:r>
      <w:r w:rsidR="00DE16A8" w:rsidRPr="00DE16A8">
        <w:rPr>
          <w:lang w:val="en-US"/>
        </w:rPr>
        <w:t xml:space="preserve"> shall be free from bias and not be influenced by partial interest of any third parties. </w:t>
      </w:r>
    </w:p>
    <w:p w:rsidR="00DE16A8" w:rsidRPr="00DE16A8" w:rsidRDefault="00DE16A8" w:rsidP="00DE16A8">
      <w:pPr>
        <w:rPr>
          <w:lang w:val="en-US"/>
        </w:rPr>
      </w:pPr>
      <w:r w:rsidRPr="00DE16A8">
        <w:rPr>
          <w:lang w:val="en-US"/>
        </w:rPr>
        <w:t>I hereby declare that I agree to participate in the assessment of the above mention</w:t>
      </w:r>
      <w:r w:rsidR="00C2208D">
        <w:rPr>
          <w:lang w:val="en-US"/>
        </w:rPr>
        <w:t>ed</w:t>
      </w:r>
      <w:r w:rsidRPr="00DE16A8">
        <w:rPr>
          <w:lang w:val="en-US"/>
        </w:rPr>
        <w:t xml:space="preserve"> Call for proposals. By making this declaration, I confirm that I have </w:t>
      </w:r>
      <w:proofErr w:type="spellStart"/>
      <w:r w:rsidRPr="00DE16A8">
        <w:rPr>
          <w:lang w:val="en-US"/>
        </w:rPr>
        <w:t>familiarised</w:t>
      </w:r>
      <w:proofErr w:type="spellEnd"/>
      <w:r w:rsidRPr="00DE16A8">
        <w:rPr>
          <w:lang w:val="en-US"/>
        </w:rPr>
        <w:t xml:space="preserve"> myself with the information available to date concerning this </w:t>
      </w:r>
      <w:r w:rsidR="00C2208D">
        <w:rPr>
          <w:lang w:val="en-US"/>
        </w:rPr>
        <w:t>C</w:t>
      </w:r>
      <w:r w:rsidRPr="00DE16A8">
        <w:rPr>
          <w:lang w:val="en-US"/>
        </w:rPr>
        <w:t xml:space="preserve">all for proposals including the provisions of the Joint Operational Programme, the </w:t>
      </w:r>
      <w:r w:rsidRPr="00DE16A8">
        <w:rPr>
          <w:i/>
          <w:iCs/>
          <w:lang w:val="en-US"/>
        </w:rPr>
        <w:t xml:space="preserve">Programme Manual Part I – Applicant </w:t>
      </w:r>
      <w:r w:rsidRPr="00DE16A8">
        <w:rPr>
          <w:lang w:val="en-US"/>
        </w:rPr>
        <w:t>published for this Call for proposal</w:t>
      </w:r>
      <w:r w:rsidR="00C2208D">
        <w:rPr>
          <w:lang w:val="en-US"/>
        </w:rPr>
        <w:t>s</w:t>
      </w:r>
      <w:r w:rsidRPr="00DE16A8">
        <w:rPr>
          <w:lang w:val="en-US"/>
        </w:rPr>
        <w:t xml:space="preserve"> and other documents constituting the Programme legal basis of the </w:t>
      </w:r>
      <w:r w:rsidR="00D240EF">
        <w:rPr>
          <w:lang w:val="en-US"/>
        </w:rPr>
        <w:t>assessment</w:t>
      </w:r>
      <w:r w:rsidRPr="00DE16A8">
        <w:rPr>
          <w:lang w:val="en-US"/>
        </w:rPr>
        <w:t xml:space="preserve"> process. </w:t>
      </w:r>
    </w:p>
    <w:p w:rsidR="00DE16A8" w:rsidRPr="00DE16A8" w:rsidRDefault="00DE16A8" w:rsidP="00DE16A8">
      <w:pPr>
        <w:rPr>
          <w:lang w:val="en-US"/>
        </w:rPr>
      </w:pPr>
      <w:r w:rsidRPr="00DE16A8">
        <w:rPr>
          <w:lang w:val="en-US"/>
        </w:rPr>
        <w:t xml:space="preserve">I declare that I shall execute my responsibilities impartially and objectively. </w:t>
      </w:r>
    </w:p>
    <w:p w:rsidR="00DE16A8" w:rsidRPr="00DE16A8" w:rsidRDefault="00DE16A8" w:rsidP="00DE16A8">
      <w:pPr>
        <w:rPr>
          <w:lang w:val="en-US"/>
        </w:rPr>
      </w:pPr>
      <w:r w:rsidRPr="00DE16A8">
        <w:rPr>
          <w:lang w:val="en-US"/>
        </w:rPr>
        <w:t xml:space="preserve">Should one of the following circumstances </w:t>
      </w:r>
      <w:r w:rsidR="00025F83">
        <w:rPr>
          <w:lang w:val="en-US"/>
        </w:rPr>
        <w:t>appears</w:t>
      </w:r>
      <w:r w:rsidRPr="00DE16A8">
        <w:rPr>
          <w:lang w:val="en-US"/>
        </w:rPr>
        <w:t xml:space="preserve"> during the </w:t>
      </w:r>
      <w:r w:rsidR="00D240EF">
        <w:rPr>
          <w:lang w:val="en-US"/>
        </w:rPr>
        <w:t>procedure of project assessment</w:t>
      </w:r>
      <w:r w:rsidRPr="00DE16A8">
        <w:rPr>
          <w:lang w:val="en-US"/>
        </w:rPr>
        <w:t xml:space="preserve">, I will </w:t>
      </w:r>
      <w:r w:rsidR="00025F83">
        <w:rPr>
          <w:lang w:val="en-US"/>
        </w:rPr>
        <w:t>inform the</w:t>
      </w:r>
      <w:r w:rsidR="00D240EF">
        <w:rPr>
          <w:lang w:val="en-US"/>
        </w:rPr>
        <w:t xml:space="preserve"> Head of the</w:t>
      </w:r>
      <w:r w:rsidRPr="00DE16A8">
        <w:rPr>
          <w:lang w:val="en-US"/>
        </w:rPr>
        <w:t xml:space="preserve"> </w:t>
      </w:r>
      <w:r w:rsidR="00025F83">
        <w:rPr>
          <w:lang w:val="en-US"/>
        </w:rPr>
        <w:t>Joint Technical Secretariat</w:t>
      </w:r>
      <w:r w:rsidR="00025F83" w:rsidRPr="00DE16A8">
        <w:rPr>
          <w:lang w:val="en-US"/>
        </w:rPr>
        <w:t xml:space="preserve"> </w:t>
      </w:r>
      <w:r w:rsidRPr="00DE16A8">
        <w:rPr>
          <w:lang w:val="en-US"/>
        </w:rPr>
        <w:t>immediately and cease t</w:t>
      </w:r>
      <w:r w:rsidR="00D240EF">
        <w:rPr>
          <w:lang w:val="en-US"/>
        </w:rPr>
        <w:t>o participate in the assessment</w:t>
      </w:r>
      <w:r w:rsidRPr="00DE16A8">
        <w:rPr>
          <w:lang w:val="en-US"/>
        </w:rPr>
        <w:t xml:space="preserve"> process: </w:t>
      </w:r>
    </w:p>
    <w:p w:rsidR="00DE16A8" w:rsidRPr="00DE16A8" w:rsidRDefault="00DE16A8" w:rsidP="00DE16A8">
      <w:pPr>
        <w:pStyle w:val="Akapitzlist"/>
        <w:numPr>
          <w:ilvl w:val="0"/>
          <w:numId w:val="1"/>
        </w:numPr>
        <w:rPr>
          <w:lang w:val="en-US"/>
        </w:rPr>
      </w:pPr>
      <w:r w:rsidRPr="00DE16A8">
        <w:rPr>
          <w:lang w:val="en-US"/>
        </w:rPr>
        <w:t xml:space="preserve">I am linked (e.g. as an employee, a member of the supervisory board, a founder) to a </w:t>
      </w:r>
      <w:r w:rsidR="00C2208D">
        <w:rPr>
          <w:lang w:val="en-US"/>
        </w:rPr>
        <w:t xml:space="preserve">lead beneficiary/beneficiary </w:t>
      </w:r>
      <w:r w:rsidRPr="00DE16A8">
        <w:rPr>
          <w:lang w:val="en-US"/>
        </w:rPr>
        <w:t xml:space="preserve">who have submitted a proposal within abovementioned </w:t>
      </w:r>
      <w:r w:rsidR="00C2208D">
        <w:rPr>
          <w:lang w:val="en-US"/>
        </w:rPr>
        <w:t>C</w:t>
      </w:r>
      <w:r w:rsidRPr="00DE16A8">
        <w:rPr>
          <w:lang w:val="en-US"/>
        </w:rPr>
        <w:t xml:space="preserve">all for proposals launched under the Programme; </w:t>
      </w:r>
    </w:p>
    <w:p w:rsidR="00DE16A8" w:rsidRPr="00DE16A8" w:rsidRDefault="00DE16A8" w:rsidP="00DE16A8">
      <w:pPr>
        <w:pStyle w:val="Akapitzlist"/>
        <w:numPr>
          <w:ilvl w:val="0"/>
          <w:numId w:val="1"/>
        </w:numPr>
        <w:rPr>
          <w:lang w:val="en-US"/>
        </w:rPr>
      </w:pPr>
      <w:r w:rsidRPr="00DE16A8">
        <w:rPr>
          <w:lang w:val="en-US"/>
        </w:rPr>
        <w:t xml:space="preserve">I have personal or professional or institutional involvement in one </w:t>
      </w:r>
      <w:r w:rsidR="00D240EF">
        <w:rPr>
          <w:lang w:val="en-US"/>
        </w:rPr>
        <w:t>or more projects to be assessed</w:t>
      </w:r>
      <w:r w:rsidRPr="00DE16A8">
        <w:rPr>
          <w:lang w:val="en-US"/>
        </w:rPr>
        <w:t xml:space="preserve">; </w:t>
      </w:r>
    </w:p>
    <w:p w:rsidR="00DE16A8" w:rsidRPr="00DE16A8" w:rsidRDefault="00DE16A8" w:rsidP="00DE16A8">
      <w:pPr>
        <w:pStyle w:val="Akapitzlist"/>
        <w:numPr>
          <w:ilvl w:val="0"/>
          <w:numId w:val="1"/>
        </w:numPr>
        <w:rPr>
          <w:lang w:val="en-US"/>
        </w:rPr>
      </w:pPr>
      <w:r w:rsidRPr="00DE16A8">
        <w:rPr>
          <w:lang w:val="en-US"/>
        </w:rPr>
        <w:t>I am not independent of all parties which stand to gain from the outcome of th</w:t>
      </w:r>
      <w:r w:rsidR="00D240EF">
        <w:rPr>
          <w:lang w:val="en-US"/>
        </w:rPr>
        <w:t>e assessment</w:t>
      </w:r>
      <w:r w:rsidR="00B34B3B">
        <w:rPr>
          <w:lang w:val="en-US"/>
        </w:rPr>
        <w:t xml:space="preserve"> process</w:t>
      </w:r>
      <w:r w:rsidRPr="00DE16A8">
        <w:rPr>
          <w:lang w:val="en-US"/>
        </w:rPr>
        <w:t xml:space="preserve">; to the best of my knowledge and belief, there are facts or circumstances, past or present, or that could arise in the foreseeable future, which might call into question my independence in the eyes of one or more parties; </w:t>
      </w:r>
    </w:p>
    <w:p w:rsidR="00DE16A8" w:rsidRPr="00DE16A8" w:rsidRDefault="00DE16A8" w:rsidP="00DE16A8">
      <w:pPr>
        <w:pStyle w:val="Akapitzlist"/>
        <w:numPr>
          <w:ilvl w:val="0"/>
          <w:numId w:val="1"/>
        </w:numPr>
        <w:rPr>
          <w:lang w:val="en-US"/>
        </w:rPr>
      </w:pPr>
      <w:r w:rsidRPr="00DE16A8">
        <w:rPr>
          <w:lang w:val="en-US"/>
        </w:rPr>
        <w:t>I have been employed by an a</w:t>
      </w:r>
      <w:r w:rsidR="00C2208D">
        <w:rPr>
          <w:lang w:val="en-US"/>
        </w:rPr>
        <w:t xml:space="preserve"> lead beneficiary/beneficiary</w:t>
      </w:r>
      <w:r w:rsidRPr="00DE16A8">
        <w:rPr>
          <w:lang w:val="en-US"/>
        </w:rPr>
        <w:t xml:space="preserve">, within the previous 3 years. </w:t>
      </w:r>
    </w:p>
    <w:p w:rsidR="00494660" w:rsidRDefault="00DE16A8" w:rsidP="00DE16A8">
      <w:pPr>
        <w:rPr>
          <w:lang w:val="en-US"/>
        </w:rPr>
      </w:pPr>
      <w:r w:rsidRPr="00DE16A8">
        <w:rPr>
          <w:lang w:val="en-US"/>
        </w:rPr>
        <w:lastRenderedPageBreak/>
        <w:t xml:space="preserve">I accept furthermore that, if I have neglected to give the necessary statement as mentioned above, the </w:t>
      </w:r>
      <w:r w:rsidR="00364E04">
        <w:rPr>
          <w:lang w:val="en-US"/>
        </w:rPr>
        <w:t>Joint Technical Secretariat</w:t>
      </w:r>
      <w:r w:rsidRPr="00DE16A8">
        <w:rPr>
          <w:lang w:val="en-US"/>
        </w:rPr>
        <w:t xml:space="preserve"> has the right to demand my resignation from the </w:t>
      </w:r>
      <w:r w:rsidR="00364E04">
        <w:rPr>
          <w:lang w:val="en-US"/>
        </w:rPr>
        <w:t>assessment</w:t>
      </w:r>
      <w:r w:rsidRPr="00DE16A8">
        <w:rPr>
          <w:lang w:val="en-US"/>
        </w:rPr>
        <w:t xml:space="preserve"> immediately.</w:t>
      </w:r>
    </w:p>
    <w:p w:rsidR="00DE16A8" w:rsidRDefault="00DE16A8" w:rsidP="00DE16A8">
      <w:pPr>
        <w:pStyle w:val="Default"/>
        <w:jc w:val="both"/>
        <w:rPr>
          <w:sz w:val="22"/>
          <w:szCs w:val="22"/>
          <w:lang w:val="en-US"/>
        </w:rPr>
      </w:pPr>
      <w:r w:rsidRPr="00DE16A8">
        <w:rPr>
          <w:sz w:val="22"/>
          <w:szCs w:val="22"/>
          <w:lang w:val="en-US"/>
        </w:rPr>
        <w:t xml:space="preserve">I declare not to offer my services to successful project applicants that I have assessed. </w:t>
      </w:r>
    </w:p>
    <w:p w:rsidR="00DE16A8" w:rsidRPr="00DE16A8" w:rsidRDefault="00DE16A8" w:rsidP="00DE16A8">
      <w:pPr>
        <w:pStyle w:val="Default"/>
        <w:jc w:val="both"/>
        <w:rPr>
          <w:sz w:val="22"/>
          <w:szCs w:val="22"/>
          <w:lang w:val="en-US"/>
        </w:rPr>
      </w:pPr>
    </w:p>
    <w:p w:rsidR="00DE16A8" w:rsidRDefault="00DE16A8" w:rsidP="00DE16A8">
      <w:pPr>
        <w:pStyle w:val="Default"/>
        <w:jc w:val="both"/>
        <w:rPr>
          <w:sz w:val="22"/>
          <w:szCs w:val="22"/>
          <w:lang w:val="en-US"/>
        </w:rPr>
      </w:pPr>
      <w:r w:rsidRPr="00DE16A8">
        <w:rPr>
          <w:sz w:val="22"/>
          <w:szCs w:val="22"/>
          <w:lang w:val="en-US"/>
        </w:rPr>
        <w:t xml:space="preserve">Finally, I agree to hold in trust and confidence any information or documents ("confidential information") disclosed to me or discovered by me or prepared by me in the course of or as a result </w:t>
      </w:r>
      <w:r w:rsidR="00D240EF">
        <w:rPr>
          <w:sz w:val="22"/>
          <w:szCs w:val="22"/>
          <w:lang w:val="en-US"/>
        </w:rPr>
        <w:t>of the assessment</w:t>
      </w:r>
      <w:r w:rsidRPr="00DE16A8">
        <w:rPr>
          <w:sz w:val="22"/>
          <w:szCs w:val="22"/>
          <w:lang w:val="en-US"/>
        </w:rPr>
        <w:t xml:space="preserve"> and agree that it shall be used only for </w:t>
      </w:r>
      <w:r w:rsidR="00D240EF">
        <w:rPr>
          <w:sz w:val="22"/>
          <w:szCs w:val="22"/>
          <w:lang w:val="en-US"/>
        </w:rPr>
        <w:t>the purposes of this assessment</w:t>
      </w:r>
      <w:r w:rsidRPr="00DE16A8">
        <w:rPr>
          <w:sz w:val="22"/>
          <w:szCs w:val="22"/>
          <w:lang w:val="en-US"/>
        </w:rPr>
        <w:t xml:space="preserve"> and shall not be disclosed to any third party. </w:t>
      </w:r>
    </w:p>
    <w:p w:rsidR="00DE16A8" w:rsidRPr="00DE16A8" w:rsidRDefault="00DE16A8" w:rsidP="00DE16A8">
      <w:pPr>
        <w:pStyle w:val="Default"/>
        <w:jc w:val="both"/>
        <w:rPr>
          <w:sz w:val="22"/>
          <w:szCs w:val="22"/>
          <w:lang w:val="en-US"/>
        </w:rPr>
      </w:pPr>
    </w:p>
    <w:p w:rsidR="00DE16A8" w:rsidRDefault="00DE16A8" w:rsidP="00DE16A8">
      <w:pPr>
        <w:pStyle w:val="Default"/>
        <w:jc w:val="both"/>
        <w:rPr>
          <w:sz w:val="22"/>
          <w:szCs w:val="22"/>
          <w:lang w:val="en-US"/>
        </w:rPr>
      </w:pPr>
      <w:r w:rsidRPr="00DE16A8">
        <w:rPr>
          <w:sz w:val="22"/>
          <w:szCs w:val="22"/>
          <w:lang w:val="en-US"/>
        </w:rPr>
        <w:t xml:space="preserve">I also </w:t>
      </w:r>
      <w:r w:rsidR="00064AC1">
        <w:rPr>
          <w:sz w:val="22"/>
          <w:szCs w:val="22"/>
          <w:lang w:val="en-US"/>
        </w:rPr>
        <w:t>declare that I will not make any copies</w:t>
      </w:r>
      <w:r w:rsidRPr="00DE16A8">
        <w:rPr>
          <w:sz w:val="22"/>
          <w:szCs w:val="22"/>
          <w:lang w:val="en-US"/>
        </w:rPr>
        <w:t xml:space="preserve"> of any information </w:t>
      </w:r>
      <w:r w:rsidR="00064AC1">
        <w:rPr>
          <w:sz w:val="22"/>
          <w:szCs w:val="22"/>
          <w:lang w:val="en-US"/>
        </w:rPr>
        <w:t>obtained from the JTS during assessment process</w:t>
      </w:r>
      <w:r w:rsidRPr="00DE16A8">
        <w:rPr>
          <w:sz w:val="22"/>
          <w:szCs w:val="22"/>
          <w:lang w:val="en-US"/>
        </w:rPr>
        <w:t xml:space="preserve">. </w:t>
      </w:r>
    </w:p>
    <w:p w:rsidR="00DE16A8" w:rsidRDefault="00DE16A8" w:rsidP="00DE16A8">
      <w:pPr>
        <w:pStyle w:val="Default"/>
        <w:jc w:val="both"/>
        <w:rPr>
          <w:sz w:val="22"/>
          <w:szCs w:val="22"/>
          <w:lang w:val="en-US"/>
        </w:rPr>
      </w:pPr>
    </w:p>
    <w:p w:rsidR="00DE16A8" w:rsidRDefault="00DE16A8" w:rsidP="00DE16A8">
      <w:pPr>
        <w:pStyle w:val="Default"/>
        <w:jc w:val="both"/>
        <w:rPr>
          <w:sz w:val="22"/>
          <w:szCs w:val="22"/>
          <w:lang w:val="en-US"/>
        </w:rPr>
      </w:pPr>
    </w:p>
    <w:p w:rsidR="00DE16A8" w:rsidRDefault="00DE16A8" w:rsidP="00DE16A8">
      <w:pPr>
        <w:pStyle w:val="Default"/>
        <w:jc w:val="both"/>
        <w:rPr>
          <w:sz w:val="22"/>
          <w:szCs w:val="22"/>
          <w:lang w:val="en-US"/>
        </w:rPr>
      </w:pPr>
    </w:p>
    <w:p w:rsidR="00DE16A8" w:rsidRPr="00C2208D" w:rsidRDefault="00DE16A8" w:rsidP="00DE16A8">
      <w:pPr>
        <w:rPr>
          <w:lang w:val="en-GB"/>
        </w:rPr>
      </w:pPr>
      <w:r w:rsidRPr="00C2208D">
        <w:rPr>
          <w:lang w:val="en-GB"/>
        </w:rPr>
        <w:t>Place and date: _________________________ Signature: _____________________________</w:t>
      </w:r>
    </w:p>
    <w:sectPr w:rsidR="00DE16A8" w:rsidRPr="00C2208D" w:rsidSect="00333F6E">
      <w:headerReference w:type="default" r:id="rId8"/>
      <w:pgSz w:w="11906" w:h="16838"/>
      <w:pgMar w:top="1276" w:right="1417" w:bottom="1417" w:left="1417"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3F6E" w:rsidRDefault="00333F6E" w:rsidP="00333F6E">
      <w:pPr>
        <w:spacing w:after="0"/>
      </w:pPr>
      <w:r>
        <w:separator/>
      </w:r>
    </w:p>
  </w:endnote>
  <w:endnote w:type="continuationSeparator" w:id="0">
    <w:p w:rsidR="00333F6E" w:rsidRDefault="00333F6E" w:rsidP="00333F6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3F6E" w:rsidRDefault="00333F6E" w:rsidP="00333F6E">
      <w:pPr>
        <w:spacing w:after="0"/>
      </w:pPr>
      <w:r>
        <w:separator/>
      </w:r>
    </w:p>
  </w:footnote>
  <w:footnote w:type="continuationSeparator" w:id="0">
    <w:p w:rsidR="00333F6E" w:rsidRDefault="00333F6E" w:rsidP="00333F6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F6E" w:rsidRDefault="00333F6E" w:rsidP="00333F6E">
    <w:pPr>
      <w:pStyle w:val="Nagwek"/>
      <w:jc w:val="center"/>
    </w:pPr>
    <w:r>
      <w:rPr>
        <w:rFonts w:ascii="Calibri" w:hAnsi="Calibri"/>
        <w:b/>
        <w:noProof/>
        <w:sz w:val="36"/>
        <w:szCs w:val="36"/>
        <w:lang w:eastAsia="pl-PL"/>
      </w:rPr>
      <w:drawing>
        <wp:inline distT="0" distB="0" distL="0" distR="0">
          <wp:extent cx="3744403" cy="938832"/>
          <wp:effectExtent l="19050" t="0" r="8447" b="0"/>
          <wp:docPr id="1"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1"/>
                  <a:srcRect/>
                  <a:stretch>
                    <a:fillRect/>
                  </a:stretch>
                </pic:blipFill>
                <pic:spPr bwMode="auto">
                  <a:xfrm>
                    <a:off x="0" y="0"/>
                    <a:ext cx="3745165" cy="939023"/>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5E4704"/>
    <w:multiLevelType w:val="hybridMultilevel"/>
    <w:tmpl w:val="0088C4C0"/>
    <w:lvl w:ilvl="0" w:tplc="D72C6B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footnotePr>
    <w:footnote w:id="-1"/>
    <w:footnote w:id="0"/>
  </w:footnotePr>
  <w:endnotePr>
    <w:endnote w:id="-1"/>
    <w:endnote w:id="0"/>
  </w:endnotePr>
  <w:compat/>
  <w:rsids>
    <w:rsidRoot w:val="00DE16A8"/>
    <w:rsid w:val="00025F83"/>
    <w:rsid w:val="00064AC1"/>
    <w:rsid w:val="001C6BA9"/>
    <w:rsid w:val="00322E68"/>
    <w:rsid w:val="00333F6E"/>
    <w:rsid w:val="00364E04"/>
    <w:rsid w:val="004463C5"/>
    <w:rsid w:val="00494660"/>
    <w:rsid w:val="00602923"/>
    <w:rsid w:val="00614E4B"/>
    <w:rsid w:val="006A66EC"/>
    <w:rsid w:val="00B34B3B"/>
    <w:rsid w:val="00BC7C2C"/>
    <w:rsid w:val="00C2208D"/>
    <w:rsid w:val="00D216C3"/>
    <w:rsid w:val="00D240EF"/>
    <w:rsid w:val="00DE16A8"/>
    <w:rsid w:val="00E463AE"/>
    <w:rsid w:val="00F60B6F"/>
    <w:rsid w:val="00FA5A2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9466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DE16A8"/>
    <w:pPr>
      <w:autoSpaceDE w:val="0"/>
      <w:autoSpaceDN w:val="0"/>
      <w:adjustRightInd w:val="0"/>
      <w:spacing w:after="0"/>
      <w:jc w:val="left"/>
    </w:pPr>
    <w:rPr>
      <w:rFonts w:ascii="Calibri" w:hAnsi="Calibri" w:cs="Calibri"/>
      <w:color w:val="000000"/>
      <w:sz w:val="24"/>
      <w:szCs w:val="24"/>
    </w:rPr>
  </w:style>
  <w:style w:type="paragraph" w:styleId="Akapitzlist">
    <w:name w:val="List Paragraph"/>
    <w:basedOn w:val="Normalny"/>
    <w:uiPriority w:val="34"/>
    <w:qFormat/>
    <w:rsid w:val="00DE16A8"/>
    <w:pPr>
      <w:ind w:left="720"/>
      <w:contextualSpacing/>
    </w:pPr>
  </w:style>
  <w:style w:type="paragraph" w:styleId="Poprawka">
    <w:name w:val="Revision"/>
    <w:hidden/>
    <w:uiPriority w:val="99"/>
    <w:semiHidden/>
    <w:rsid w:val="00602923"/>
    <w:pPr>
      <w:spacing w:after="0"/>
      <w:jc w:val="left"/>
    </w:pPr>
  </w:style>
  <w:style w:type="paragraph" w:styleId="Tekstdymka">
    <w:name w:val="Balloon Text"/>
    <w:basedOn w:val="Normalny"/>
    <w:link w:val="TekstdymkaZnak"/>
    <w:uiPriority w:val="99"/>
    <w:semiHidden/>
    <w:unhideWhenUsed/>
    <w:rsid w:val="00602923"/>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602923"/>
    <w:rPr>
      <w:rFonts w:ascii="Tahoma" w:hAnsi="Tahoma" w:cs="Tahoma"/>
      <w:sz w:val="16"/>
      <w:szCs w:val="16"/>
    </w:rPr>
  </w:style>
  <w:style w:type="paragraph" w:styleId="Nagwek">
    <w:name w:val="header"/>
    <w:basedOn w:val="Normalny"/>
    <w:link w:val="NagwekZnak"/>
    <w:uiPriority w:val="99"/>
    <w:semiHidden/>
    <w:unhideWhenUsed/>
    <w:rsid w:val="00333F6E"/>
    <w:pPr>
      <w:tabs>
        <w:tab w:val="center" w:pos="4536"/>
        <w:tab w:val="right" w:pos="9072"/>
      </w:tabs>
      <w:spacing w:after="0"/>
    </w:pPr>
  </w:style>
  <w:style w:type="character" w:customStyle="1" w:styleId="NagwekZnak">
    <w:name w:val="Nagłówek Znak"/>
    <w:basedOn w:val="Domylnaczcionkaakapitu"/>
    <w:link w:val="Nagwek"/>
    <w:uiPriority w:val="99"/>
    <w:semiHidden/>
    <w:rsid w:val="00333F6E"/>
  </w:style>
  <w:style w:type="paragraph" w:styleId="Stopka">
    <w:name w:val="footer"/>
    <w:basedOn w:val="Normalny"/>
    <w:link w:val="StopkaZnak"/>
    <w:uiPriority w:val="99"/>
    <w:semiHidden/>
    <w:unhideWhenUsed/>
    <w:rsid w:val="00333F6E"/>
    <w:pPr>
      <w:tabs>
        <w:tab w:val="center" w:pos="4536"/>
        <w:tab w:val="right" w:pos="9072"/>
      </w:tabs>
      <w:spacing w:after="0"/>
    </w:pPr>
  </w:style>
  <w:style w:type="character" w:customStyle="1" w:styleId="StopkaZnak">
    <w:name w:val="Stopka Znak"/>
    <w:basedOn w:val="Domylnaczcionkaakapitu"/>
    <w:link w:val="Stopka"/>
    <w:uiPriority w:val="99"/>
    <w:semiHidden/>
    <w:rsid w:val="00333F6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25C566-7E07-4F67-9C95-8ADDAFBD2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446</Words>
  <Characters>2677</Characters>
  <Application>Microsoft Office Word</Application>
  <DocSecurity>0</DocSecurity>
  <Lines>22</Lines>
  <Paragraphs>6</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CPE</Company>
  <LinksUpToDate>false</LinksUpToDate>
  <CharactersWithSpaces>3117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milosz_wielgat</dc:creator>
  <cp:lastModifiedBy>milosz_wielgat</cp:lastModifiedBy>
  <cp:revision>3</cp:revision>
  <dcterms:created xsi:type="dcterms:W3CDTF">2017-12-08T13:38:00Z</dcterms:created>
  <dcterms:modified xsi:type="dcterms:W3CDTF">2017-12-08T13:39:00Z</dcterms:modified>
</cp:coreProperties>
</file>