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841F" w14:textId="77777777" w:rsidR="008177AA" w:rsidRPr="00023AA7" w:rsidRDefault="008177AA" w:rsidP="00D47D9A">
      <w:pPr>
        <w:spacing w:before="120" w:after="120" w:line="360" w:lineRule="auto"/>
        <w:jc w:val="center"/>
        <w:rPr>
          <w:rFonts w:ascii="Calibri" w:hAnsi="Calibri" w:cs="Arial"/>
          <w:b/>
          <w:lang w:val="en-GB"/>
        </w:rPr>
      </w:pPr>
      <w:r w:rsidRPr="00023AA7">
        <w:rPr>
          <w:rFonts w:ascii="Calibri" w:hAnsi="Calibri" w:cs="Arial"/>
          <w:b/>
          <w:lang w:val="en-GB"/>
        </w:rPr>
        <w:t>Checklist for the verification of the principles of competitiveness – refers to Polish beneficiaries only</w:t>
      </w:r>
    </w:p>
    <w:p w14:paraId="509467C9" w14:textId="77777777" w:rsidR="00701C8F" w:rsidRPr="00023AA7" w:rsidRDefault="008177AA" w:rsidP="00D47D9A">
      <w:pPr>
        <w:pStyle w:val="Tekstpodstawowy21"/>
        <w:spacing w:before="120" w:after="120" w:line="360" w:lineRule="auto"/>
        <w:jc w:val="center"/>
        <w:rPr>
          <w:rFonts w:ascii="Calibri" w:hAnsi="Calibri" w:cs="Arial"/>
          <w:b/>
          <w:color w:val="0F243E"/>
          <w:sz w:val="20"/>
          <w:lang w:val="en-GB"/>
        </w:rPr>
      </w:pPr>
      <w:r w:rsidRPr="00023AA7">
        <w:rPr>
          <w:rFonts w:ascii="Calibri" w:hAnsi="Calibri" w:cs="Arial"/>
          <w:b/>
          <w:color w:val="0F243E"/>
          <w:sz w:val="20"/>
          <w:lang w:val="en-GB"/>
        </w:rPr>
        <w:t>Prepared for the purpose of verification of the tenders of value:</w:t>
      </w:r>
    </w:p>
    <w:p w14:paraId="685E71A5" w14:textId="77777777" w:rsidR="008177AA" w:rsidRPr="00023AA7" w:rsidRDefault="008177AA" w:rsidP="00D47D9A">
      <w:pPr>
        <w:pStyle w:val="Tekstpodstawowy21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Arial"/>
          <w:color w:val="0F243E"/>
          <w:sz w:val="20"/>
          <w:lang w:val="en-GB"/>
        </w:rPr>
      </w:pPr>
      <w:r w:rsidRPr="00023AA7">
        <w:rPr>
          <w:rFonts w:ascii="Calibri" w:hAnsi="Calibri" w:cs="Arial"/>
          <w:b/>
          <w:color w:val="0F243E"/>
          <w:sz w:val="20"/>
          <w:lang w:val="en-GB"/>
        </w:rPr>
        <w:t xml:space="preserve">Equal or exceeding 50 </w:t>
      </w:r>
      <w:r w:rsidR="003815C1">
        <w:rPr>
          <w:rFonts w:ascii="Calibri" w:hAnsi="Calibri" w:cs="Arial"/>
          <w:b/>
          <w:color w:val="0F243E"/>
          <w:sz w:val="20"/>
          <w:lang w:val="en-GB"/>
        </w:rPr>
        <w:t>000</w:t>
      </w:r>
      <w:r w:rsidRPr="00023AA7">
        <w:rPr>
          <w:rFonts w:ascii="Calibri" w:hAnsi="Calibri" w:cs="Arial"/>
          <w:b/>
          <w:color w:val="0F243E"/>
          <w:sz w:val="20"/>
          <w:lang w:val="en-GB"/>
        </w:rPr>
        <w:t xml:space="preserve"> PLN net and lower than 30 </w:t>
      </w:r>
      <w:r w:rsidR="003815C1">
        <w:rPr>
          <w:rFonts w:ascii="Calibri" w:hAnsi="Calibri" w:cs="Arial"/>
          <w:b/>
          <w:color w:val="0F243E"/>
          <w:sz w:val="20"/>
          <w:lang w:val="en-GB"/>
        </w:rPr>
        <w:t>000</w:t>
      </w:r>
      <w:r w:rsidRPr="00023AA7">
        <w:rPr>
          <w:rFonts w:ascii="Calibri" w:hAnsi="Calibri" w:cs="Arial"/>
          <w:b/>
          <w:color w:val="0F243E"/>
          <w:sz w:val="20"/>
          <w:lang w:val="en-GB"/>
        </w:rPr>
        <w:t xml:space="preserve"> EUR – for entities obliged to follow the European Union’s or national rules on public procurement;</w:t>
      </w:r>
    </w:p>
    <w:p w14:paraId="0A3AA8CD" w14:textId="77777777" w:rsidR="008177AA" w:rsidRPr="00023AA7" w:rsidRDefault="008177AA" w:rsidP="00D47D9A">
      <w:pPr>
        <w:pStyle w:val="Tekstpodstawowy21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Arial"/>
          <w:color w:val="0F243E"/>
          <w:sz w:val="20"/>
          <w:lang w:val="en-GB"/>
        </w:rPr>
      </w:pPr>
      <w:r w:rsidRPr="00023AA7">
        <w:rPr>
          <w:rFonts w:ascii="Calibri" w:hAnsi="Calibri" w:cs="Arial"/>
          <w:b/>
          <w:color w:val="0F243E"/>
          <w:sz w:val="20"/>
          <w:lang w:val="en-GB"/>
        </w:rPr>
        <w:t xml:space="preserve">Equal or exceeding 50 </w:t>
      </w:r>
      <w:r w:rsidR="003815C1">
        <w:rPr>
          <w:rFonts w:ascii="Calibri" w:hAnsi="Calibri" w:cs="Arial"/>
          <w:b/>
          <w:color w:val="0F243E"/>
          <w:sz w:val="20"/>
          <w:lang w:val="en-GB"/>
        </w:rPr>
        <w:t>000</w:t>
      </w:r>
      <w:r w:rsidRPr="00023AA7">
        <w:rPr>
          <w:rFonts w:ascii="Calibri" w:hAnsi="Calibri" w:cs="Arial"/>
          <w:b/>
          <w:color w:val="0F243E"/>
          <w:sz w:val="20"/>
          <w:lang w:val="en-GB"/>
        </w:rPr>
        <w:t xml:space="preserve"> PLN net – for entities not being subject to European Union’s or national rules on public procurement.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5043"/>
      </w:tblGrid>
      <w:tr w:rsidR="006F639B" w:rsidRPr="00EA588D" w14:paraId="1B36B435" w14:textId="77777777" w:rsidTr="003C7193">
        <w:trPr>
          <w:jc w:val="center"/>
        </w:trPr>
        <w:tc>
          <w:tcPr>
            <w:tcW w:w="15043" w:type="dxa"/>
            <w:shd w:val="clear" w:color="auto" w:fill="B8CCE4"/>
          </w:tcPr>
          <w:p w14:paraId="076A7C7E" w14:textId="77777777" w:rsidR="006F639B" w:rsidRPr="00023AA7" w:rsidRDefault="008177AA" w:rsidP="008177A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Programme, title and No of project: </w:t>
            </w:r>
          </w:p>
        </w:tc>
      </w:tr>
      <w:tr w:rsidR="005536C6" w:rsidRPr="00023AA7" w14:paraId="131C0E77" w14:textId="77777777" w:rsidTr="003C7193">
        <w:trPr>
          <w:jc w:val="center"/>
        </w:trPr>
        <w:tc>
          <w:tcPr>
            <w:tcW w:w="15043" w:type="dxa"/>
            <w:shd w:val="clear" w:color="auto" w:fill="B8CCE4"/>
          </w:tcPr>
          <w:p w14:paraId="1CAC2534" w14:textId="3088FDFA" w:rsidR="005536C6" w:rsidRPr="00023AA7" w:rsidRDefault="008177AA" w:rsidP="00D332B6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Contracting Authority</w:t>
            </w:r>
            <w:r w:rsidR="005536C6"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  <w:tr w:rsidR="006838E2" w:rsidRPr="00EA588D" w14:paraId="27C38C4E" w14:textId="77777777" w:rsidTr="003C7193">
        <w:trPr>
          <w:trHeight w:val="330"/>
          <w:jc w:val="center"/>
        </w:trPr>
        <w:tc>
          <w:tcPr>
            <w:tcW w:w="15043" w:type="dxa"/>
            <w:shd w:val="clear" w:color="auto" w:fill="B8CCE4"/>
          </w:tcPr>
          <w:p w14:paraId="3663A527" w14:textId="12841ACB" w:rsidR="006838E2" w:rsidRPr="00023AA7" w:rsidRDefault="008177AA" w:rsidP="008177A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Designation of procurement procedure given by the Contracting Authority</w:t>
            </w:r>
            <w:r w:rsidR="006838E2"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  <w:tr w:rsidR="006838E2" w:rsidRPr="00EA588D" w14:paraId="20EEAE93" w14:textId="77777777" w:rsidTr="003C7193">
        <w:trPr>
          <w:trHeight w:val="345"/>
          <w:jc w:val="center"/>
        </w:trPr>
        <w:tc>
          <w:tcPr>
            <w:tcW w:w="15043" w:type="dxa"/>
            <w:shd w:val="clear" w:color="auto" w:fill="B8CCE4"/>
          </w:tcPr>
          <w:p w14:paraId="13EA5C96" w14:textId="71048F59" w:rsidR="006838E2" w:rsidRPr="00023AA7" w:rsidRDefault="008177AA" w:rsidP="008177A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Title of procurement procedure given by the Contracting Authority</w:t>
            </w:r>
            <w:r w:rsidR="006838E2"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  <w:tr w:rsidR="006F639B" w:rsidRPr="00EA588D" w14:paraId="06834887" w14:textId="77777777" w:rsidTr="003C7193">
        <w:trPr>
          <w:jc w:val="center"/>
        </w:trPr>
        <w:tc>
          <w:tcPr>
            <w:tcW w:w="15043" w:type="dxa"/>
            <w:shd w:val="clear" w:color="auto" w:fill="B8CCE4"/>
          </w:tcPr>
          <w:p w14:paraId="7FAC0D33" w14:textId="56FC2C9C" w:rsidR="006F639B" w:rsidRPr="00023AA7" w:rsidRDefault="008177AA" w:rsidP="00021C57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Type of order according to the Contracting Authority (service / supply / construction work</w:t>
            </w:r>
            <w:r w:rsidR="006838E2"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  <w:tr w:rsidR="00D91E20" w:rsidRPr="00EA588D" w14:paraId="1CDA24A5" w14:textId="77777777" w:rsidTr="003C7193">
        <w:trPr>
          <w:trHeight w:val="62"/>
          <w:jc w:val="center"/>
        </w:trPr>
        <w:tc>
          <w:tcPr>
            <w:tcW w:w="15043" w:type="dxa"/>
            <w:shd w:val="clear" w:color="auto" w:fill="B8CCE4"/>
          </w:tcPr>
          <w:p w14:paraId="75822534" w14:textId="77777777" w:rsidR="00D91E20" w:rsidRPr="00023AA7" w:rsidRDefault="008177AA" w:rsidP="008177A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Estimated value of order set by the Contracting Authority</w:t>
            </w:r>
            <w:r w:rsidR="00137EC1"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  <w:tr w:rsidR="00701C8F" w:rsidRPr="00023AA7" w14:paraId="1561BBAF" w14:textId="77777777" w:rsidTr="003C7193">
        <w:trPr>
          <w:jc w:val="center"/>
        </w:trPr>
        <w:tc>
          <w:tcPr>
            <w:tcW w:w="15043" w:type="dxa"/>
            <w:shd w:val="clear" w:color="auto" w:fill="B8CCE4"/>
          </w:tcPr>
          <w:p w14:paraId="77BC7F04" w14:textId="77777777" w:rsidR="00701C8F" w:rsidRPr="00023AA7" w:rsidRDefault="008177AA" w:rsidP="008177A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Value of the contract</w:t>
            </w:r>
            <w:r w:rsidR="00701C8F" w:rsidRPr="00023AA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:</w:t>
            </w:r>
          </w:p>
        </w:tc>
      </w:tr>
    </w:tbl>
    <w:p w14:paraId="6169EC88" w14:textId="19BFC2D0" w:rsidR="002F050D" w:rsidRPr="00023AA7" w:rsidRDefault="008177AA" w:rsidP="00D47D9A">
      <w:pPr>
        <w:spacing w:before="240" w:after="240"/>
        <w:ind w:firstLine="709"/>
        <w:rPr>
          <w:rFonts w:ascii="Calibri" w:hAnsi="Calibri" w:cs="Arial"/>
          <w:sz w:val="20"/>
          <w:szCs w:val="20"/>
          <w:lang w:val="en-GB"/>
        </w:rPr>
      </w:pPr>
      <w:r w:rsidRPr="00023AA7">
        <w:rPr>
          <w:rFonts w:ascii="Calibri" w:hAnsi="Calibri" w:cs="Arial"/>
          <w:sz w:val="20"/>
          <w:szCs w:val="20"/>
          <w:lang w:val="en-GB"/>
        </w:rPr>
        <w:t>Type of verification</w:t>
      </w:r>
      <w:r w:rsidR="002F050D" w:rsidRPr="00023AA7">
        <w:rPr>
          <w:rFonts w:ascii="Calibri" w:hAnsi="Calibri" w:cs="Arial"/>
          <w:sz w:val="20"/>
          <w:szCs w:val="20"/>
          <w:lang w:val="en-GB"/>
        </w:rPr>
        <w:t xml:space="preserve"> (</w:t>
      </w:r>
      <w:r w:rsidRPr="00023AA7">
        <w:rPr>
          <w:rFonts w:ascii="Calibri" w:hAnsi="Calibri" w:cs="Arial"/>
          <w:sz w:val="20"/>
          <w:szCs w:val="20"/>
          <w:lang w:val="en-GB"/>
        </w:rPr>
        <w:t>desk-based</w:t>
      </w:r>
      <w:r w:rsidR="002F050D" w:rsidRPr="00023AA7">
        <w:rPr>
          <w:rFonts w:ascii="Calibri" w:hAnsi="Calibri" w:cs="Arial"/>
          <w:sz w:val="20"/>
          <w:szCs w:val="20"/>
          <w:lang w:val="en-GB"/>
        </w:rPr>
        <w:t>/</w:t>
      </w:r>
      <w:r w:rsidRPr="00023AA7">
        <w:rPr>
          <w:rFonts w:ascii="Calibri" w:hAnsi="Calibri" w:cs="Arial"/>
          <w:sz w:val="20"/>
          <w:szCs w:val="20"/>
          <w:lang w:val="en-GB"/>
        </w:rPr>
        <w:t>on-the-spot</w:t>
      </w:r>
      <w:r w:rsidR="002F050D" w:rsidRPr="00023AA7">
        <w:rPr>
          <w:rFonts w:ascii="Calibri" w:hAnsi="Calibri" w:cs="Arial"/>
          <w:sz w:val="20"/>
          <w:szCs w:val="20"/>
          <w:lang w:val="en-GB"/>
        </w:rPr>
        <w:t xml:space="preserve">): </w:t>
      </w:r>
      <w:r w:rsidR="001A636F">
        <w:rPr>
          <w:rFonts w:ascii="Calibri" w:hAnsi="Calibri" w:cs="Arial"/>
          <w:sz w:val="20"/>
          <w:szCs w:val="20"/>
          <w:lang w:val="en-GB"/>
        </w:rPr>
        <w:object w:dxaOrig="1440" w:dyaOrig="1440" w14:anchorId="67B4C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Text box. Enter type here." style="width:537pt;height:18pt" o:ole="">
            <v:imagedata r:id="rId8" o:title=""/>
          </v:shape>
          <w:control r:id="rId9" w:name="TextBox1" w:shapeid="_x0000_i1028"/>
        </w:object>
      </w:r>
    </w:p>
    <w:tbl>
      <w:tblPr>
        <w:tblW w:w="14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2"/>
        <w:tblDescription w:val="General questions"/>
      </w:tblPr>
      <w:tblGrid>
        <w:gridCol w:w="900"/>
        <w:gridCol w:w="7808"/>
        <w:gridCol w:w="1099"/>
        <w:gridCol w:w="4861"/>
      </w:tblGrid>
      <w:tr w:rsidR="00127167" w:rsidRPr="00023AA7" w14:paraId="31A3457E" w14:textId="77777777" w:rsidTr="003C7193">
        <w:trPr>
          <w:trHeight w:val="403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413F2" w14:textId="77777777" w:rsidR="00127167" w:rsidRPr="00023AA7" w:rsidRDefault="008177AA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General questions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C9DEC07" w14:textId="77777777" w:rsidR="00127167" w:rsidRPr="00023AA7" w:rsidRDefault="008177AA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Yes/No/Not applicable (</w:t>
            </w:r>
            <w:proofErr w:type="spellStart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na</w:t>
            </w:r>
            <w:proofErr w:type="spellEnd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49C77" w14:textId="77777777" w:rsidR="00127167" w:rsidRPr="00023AA7" w:rsidRDefault="008177AA" w:rsidP="008177A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Remarks</w:t>
            </w:r>
          </w:p>
        </w:tc>
      </w:tr>
      <w:tr w:rsidR="00127167" w:rsidRPr="00EA588D" w14:paraId="4DA9379D" w14:textId="77777777" w:rsidTr="00CC48E4">
        <w:trPr>
          <w:trHeight w:val="48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ADB875" w14:textId="77777777" w:rsidR="00127167" w:rsidRPr="00023AA7" w:rsidRDefault="00127167" w:rsidP="00D332B6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8A377F" w14:textId="77777777" w:rsidR="00127167" w:rsidRPr="00023AA7" w:rsidRDefault="008177AA" w:rsidP="003D18F3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Has the Contracting Authority submitted all the documents necessary to carry out the verification?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D88F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9C20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167" w:rsidRPr="00EA588D" w14:paraId="1F019974" w14:textId="77777777" w:rsidTr="00CC48E4">
        <w:trPr>
          <w:trHeight w:val="5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C76084" w14:textId="77777777" w:rsidR="00127167" w:rsidRPr="00023AA7" w:rsidRDefault="00127167" w:rsidP="00D332B6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CEAA07" w14:textId="77777777" w:rsidR="00127167" w:rsidRPr="00023AA7" w:rsidRDefault="003D18F3" w:rsidP="003D18F3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Have the afore-mentioned documents been marked “in accordance with the original” by the authorized person (if such requirement has been imposed)?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B4F8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738C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167" w:rsidRPr="00EA588D" w14:paraId="0ADEB688" w14:textId="77777777" w:rsidTr="00CC48E4">
        <w:trPr>
          <w:trHeight w:val="5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68B795" w14:textId="77777777" w:rsidR="00127167" w:rsidRPr="00023AA7" w:rsidRDefault="00127167" w:rsidP="00D332B6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578AB3" w14:textId="77777777" w:rsidR="00127167" w:rsidRPr="00023AA7" w:rsidRDefault="003D18F3" w:rsidP="003D18F3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procurement procedure been properly documented?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B804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033C3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167" w:rsidRPr="00EA588D" w14:paraId="6A5AA211" w14:textId="77777777" w:rsidTr="00CC48E4">
        <w:trPr>
          <w:trHeight w:val="5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0D2818" w14:textId="77777777" w:rsidR="00127167" w:rsidRPr="00023AA7" w:rsidRDefault="00127167" w:rsidP="00D332B6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C7EC66" w14:textId="77777777" w:rsidR="00127167" w:rsidRPr="00023AA7" w:rsidRDefault="003D18F3" w:rsidP="003D18F3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Has the Contracting Authority or other persons preparing and conducting on behalf of the Contracting Authority procurement procedures made respective declarations on non-existence of personal and financial ties with the entity which was contracted?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CA10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8ACD0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D18F3" w:rsidRPr="00023AA7" w14:paraId="33595892" w14:textId="77777777" w:rsidTr="003C7193">
        <w:trPr>
          <w:trHeight w:val="329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0865B4" w14:textId="77777777" w:rsidR="003D18F3" w:rsidRPr="00023AA7" w:rsidRDefault="003D18F3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Questions – assessing the value of the tender, basis for refraining to use the public procurement provisions </w:t>
            </w:r>
          </w:p>
          <w:p w14:paraId="07328A14" w14:textId="77777777" w:rsidR="003D18F3" w:rsidRPr="00023AA7" w:rsidRDefault="003D18F3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E7D305" w14:textId="77777777" w:rsidR="003D18F3" w:rsidRPr="00023AA7" w:rsidRDefault="003D18F3" w:rsidP="008E5BC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Yes/No/Not applicable (</w:t>
            </w:r>
            <w:proofErr w:type="spellStart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na</w:t>
            </w:r>
            <w:proofErr w:type="spellEnd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731AC" w14:textId="77777777" w:rsidR="003D18F3" w:rsidRPr="00023AA7" w:rsidRDefault="003D18F3" w:rsidP="008E5BC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Remarks</w:t>
            </w:r>
          </w:p>
        </w:tc>
      </w:tr>
      <w:tr w:rsidR="00127167" w:rsidRPr="00EA588D" w14:paraId="1B0D3AA5" w14:textId="77777777" w:rsidTr="00CC48E4">
        <w:trPr>
          <w:trHeight w:val="7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A79EA7" w14:textId="77777777" w:rsidR="00127167" w:rsidRPr="00023AA7" w:rsidRDefault="00127167" w:rsidP="00D332B6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7E1655" w14:textId="77777777" w:rsidR="003D18F3" w:rsidRPr="00023AA7" w:rsidRDefault="003D18F3" w:rsidP="00CC48E4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222B6E0F" w14:textId="77777777" w:rsidR="00127167" w:rsidRPr="00023AA7" w:rsidRDefault="003D18F3" w:rsidP="005A4EB9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value of the tender been set in a correct manner, among others: has its value not been diminished by splitting the tender in order to avoid the public procurement rules, has the assessment of the value been documented by the Contracting Authority?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9EB3F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32B9C3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167" w:rsidRPr="00EA588D" w14:paraId="5A0D9F5E" w14:textId="77777777" w:rsidTr="00CC48E4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8F8662" w14:textId="77777777" w:rsidR="00127167" w:rsidRPr="00023AA7" w:rsidRDefault="00127167" w:rsidP="00D332B6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235184" w14:textId="77777777" w:rsidR="00127167" w:rsidRPr="00023AA7" w:rsidRDefault="003D18F3" w:rsidP="005A4EB9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Have correct conditions </w:t>
            </w:r>
            <w:r w:rsidR="005A4EB9"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related to catalogue of exclusions (subject and object-wise) </w:t>
            </w: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defined in art. 3 and 4 of the Public Procurement Act </w:t>
            </w:r>
            <w:r w:rsidR="005A4EB9" w:rsidRPr="00023AA7">
              <w:rPr>
                <w:rStyle w:val="Odwoanieprzypisudolnego"/>
                <w:rFonts w:ascii="Calibri" w:hAnsi="Calibri" w:cs="Arial"/>
                <w:sz w:val="20"/>
                <w:szCs w:val="20"/>
                <w:lang w:val="en-GB"/>
              </w:rPr>
              <w:footnoteReference w:id="1"/>
            </w:r>
            <w:r w:rsidR="005A4EB9" w:rsidRPr="00023AA7">
              <w:rPr>
                <w:rFonts w:ascii="Calibri" w:hAnsi="Calibri"/>
                <w:vertAlign w:val="superscript"/>
                <w:lang w:val="en-GB"/>
              </w:rPr>
              <w:footnoteReference w:id="2"/>
            </w:r>
            <w:r w:rsidR="005A4EB9" w:rsidRPr="00023AA7">
              <w:rPr>
                <w:rFonts w:ascii="Calibri" w:hAnsi="Calibri" w:cs="Arial"/>
                <w:sz w:val="20"/>
                <w:szCs w:val="20"/>
                <w:lang w:val="en-GB"/>
              </w:rPr>
              <w:t>?</w:t>
            </w: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been applied </w:t>
            </w:r>
            <w:r w:rsidR="005A4EB9" w:rsidRPr="00023AA7">
              <w:rPr>
                <w:rFonts w:ascii="Calibri" w:hAnsi="Calibri" w:cs="Arial"/>
                <w:sz w:val="20"/>
                <w:szCs w:val="20"/>
                <w:lang w:val="en-GB"/>
              </w:rPr>
              <w:t>in order to grant the tender?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B0EB8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0738D" w14:textId="77777777" w:rsidR="00127167" w:rsidRPr="00023AA7" w:rsidRDefault="00127167" w:rsidP="00D332B6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D18F3" w:rsidRPr="00023AA7" w14:paraId="1CA0745F" w14:textId="77777777" w:rsidTr="00746929">
        <w:trPr>
          <w:trHeight w:val="556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7CD5C" w14:textId="77777777" w:rsidR="005A4EB9" w:rsidRPr="00023AA7" w:rsidRDefault="005A4EB9" w:rsidP="006D549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Questions – announcing the tender, request for quotation</w:t>
            </w:r>
          </w:p>
          <w:p w14:paraId="5B7E380F" w14:textId="77777777" w:rsidR="005A4EB9" w:rsidRPr="00023AA7" w:rsidRDefault="005A4EB9" w:rsidP="006D549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14397809" w14:textId="77777777" w:rsidR="003D18F3" w:rsidRPr="00023AA7" w:rsidRDefault="003D18F3" w:rsidP="006D549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EA9E9" w14:textId="77777777" w:rsidR="003D18F3" w:rsidRPr="00023AA7" w:rsidRDefault="003D18F3" w:rsidP="008E5BC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Yes/No/Not applicable (</w:t>
            </w:r>
            <w:proofErr w:type="spellStart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na</w:t>
            </w:r>
            <w:proofErr w:type="spellEnd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95C22" w14:textId="77777777" w:rsidR="003D18F3" w:rsidRPr="00023AA7" w:rsidRDefault="003D18F3" w:rsidP="008E5BC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Remarks</w:t>
            </w:r>
          </w:p>
        </w:tc>
      </w:tr>
      <w:tr w:rsidR="00CC48E4" w:rsidRPr="00EA588D" w14:paraId="1B1E5D9A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9D2931" w14:textId="77777777" w:rsidR="00CC48E4" w:rsidRPr="00023AA7" w:rsidRDefault="00CC48E4" w:rsidP="00CC48E4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21DFB" w14:textId="77777777" w:rsidR="005A4EB9" w:rsidRPr="00023AA7" w:rsidRDefault="005A4EB9" w:rsidP="00CC48E4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information about the tender been adequately announced?</w:t>
            </w:r>
          </w:p>
          <w:p w14:paraId="6D851693" w14:textId="77777777" w:rsidR="005A4EB9" w:rsidRPr="00023AA7" w:rsidRDefault="00CC48E4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(</w:t>
            </w:r>
            <w:r w:rsidR="005A4EB9"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information/request for quotation been announced on correct portal or respective websites and addressed to correct number of potential contractors?</w:t>
            </w:r>
          </w:p>
          <w:p w14:paraId="25BFF0ED" w14:textId="77777777" w:rsidR="005A4EB9" w:rsidRPr="00023AA7" w:rsidRDefault="005A4EB9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14:paraId="4F8A80C0" w14:textId="77777777" w:rsidR="00CC48E4" w:rsidRPr="00023AA7" w:rsidRDefault="00CC48E4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A18A0" w14:textId="77777777" w:rsidR="00CC48E4" w:rsidRPr="00023AA7" w:rsidRDefault="00CC48E4" w:rsidP="006D549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F618E" w14:textId="77777777" w:rsidR="00CC48E4" w:rsidRPr="00023AA7" w:rsidRDefault="00CC48E4" w:rsidP="006D549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71A9AFCD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F9AEB0" w14:textId="77777777" w:rsidR="00CC48E4" w:rsidRPr="00023AA7" w:rsidRDefault="00CC48E4" w:rsidP="00CC48E4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9CA8" w14:textId="77777777" w:rsidR="005A4EB9" w:rsidRPr="00023AA7" w:rsidRDefault="005A4EB9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request for quotation included all required information?</w:t>
            </w:r>
          </w:p>
          <w:p w14:paraId="6319C9A6" w14:textId="77777777" w:rsidR="005A4EB9" w:rsidRPr="00023AA7" w:rsidRDefault="005A4EB9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6F59BF5E" w14:textId="77777777" w:rsidR="00CC48E4" w:rsidRPr="00023AA7" w:rsidRDefault="005A4EB9" w:rsidP="00D92F11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(i.e. subject of the contract, assessment criteria, information on the assessment procedure, deadline for submission of the offer, scope of exclusions, conditions for amendments of the contract, </w:t>
            </w:r>
            <w:r w:rsidR="00D92F11" w:rsidRPr="00023AA7">
              <w:rPr>
                <w:rFonts w:ascii="Calibri" w:hAnsi="Calibri" w:cs="Arial"/>
                <w:sz w:val="20"/>
                <w:szCs w:val="20"/>
                <w:lang w:val="en-GB"/>
              </w:rPr>
              <w:t>conditions for granting a contractor a contract of the same type).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F5FB9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D82FAC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63098B75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CA2EE8" w14:textId="77777777" w:rsidR="00CC48E4" w:rsidRPr="00023AA7" w:rsidRDefault="00CC48E4" w:rsidP="00CC48E4">
            <w:pPr>
              <w:numPr>
                <w:ilvl w:val="0"/>
                <w:numId w:val="3"/>
              </w:numPr>
              <w:ind w:left="294" w:hanging="114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2F42" w14:textId="77777777" w:rsidR="00D92F11" w:rsidRPr="00023AA7" w:rsidRDefault="00D92F11" w:rsidP="00AA2F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deadline for submission of the offers been set in line with the procedure?</w:t>
            </w:r>
          </w:p>
          <w:p w14:paraId="38FFBA90" w14:textId="77777777" w:rsidR="00CC48E4" w:rsidRPr="00023AA7" w:rsidRDefault="00CC48E4" w:rsidP="00AA2F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4FA02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7F471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D18F3" w:rsidRPr="00023AA7" w14:paraId="4527BD14" w14:textId="77777777" w:rsidTr="00746929">
        <w:trPr>
          <w:trHeight w:val="556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3803BD" w14:textId="77777777" w:rsidR="00D92F11" w:rsidRPr="00023AA7" w:rsidRDefault="00D92F11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Questions</w:t>
            </w:r>
            <w:r w:rsidR="003D18F3"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–</w:t>
            </w:r>
            <w:r w:rsidR="003D18F3"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selecting contractor, choosing offer, contracting </w:t>
            </w:r>
          </w:p>
          <w:p w14:paraId="7FF42347" w14:textId="77777777" w:rsidR="003D18F3" w:rsidRPr="00023AA7" w:rsidRDefault="003D18F3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A4EC8" w14:textId="77777777" w:rsidR="003D18F3" w:rsidRPr="00023AA7" w:rsidRDefault="003D18F3" w:rsidP="008E5BC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Yes/No/Not applicable (</w:t>
            </w:r>
            <w:proofErr w:type="spellStart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na</w:t>
            </w:r>
            <w:proofErr w:type="spellEnd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D3DC6" w14:textId="77777777" w:rsidR="003D18F3" w:rsidRPr="00023AA7" w:rsidRDefault="003D18F3" w:rsidP="008E5BC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Remarks</w:t>
            </w:r>
          </w:p>
        </w:tc>
      </w:tr>
      <w:tr w:rsidR="00CC48E4" w:rsidRPr="00EA588D" w14:paraId="26E50CF9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D948A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37AA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All the assessed offers have been submitted within the deadline set by the Contracting Authority?</w:t>
            </w:r>
          </w:p>
          <w:p w14:paraId="6ECC642C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322BF016" w14:textId="77777777" w:rsidR="00CC48E4" w:rsidRPr="00023AA7" w:rsidRDefault="00CC48E4" w:rsidP="00D92F1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63875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0D0BF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1CE27681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2F8147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4BF3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offer been chosen in line with the assessment criteria defined in the request for quotation?</w:t>
            </w:r>
          </w:p>
          <w:p w14:paraId="7F9163DE" w14:textId="77777777" w:rsidR="00CC48E4" w:rsidRPr="00023AA7" w:rsidRDefault="00CC48E4" w:rsidP="00D92F1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13D81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912919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66D6C500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90536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B3FF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contract been signed with the entity not being in any way personally or financially connected with the beneficiary?</w:t>
            </w:r>
          </w:p>
          <w:p w14:paraId="6BFB0D22" w14:textId="77777777" w:rsidR="00CC48E4" w:rsidRPr="00023AA7" w:rsidRDefault="00CC48E4" w:rsidP="00D92F1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33C6D8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FF8C0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78D43F55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507687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F79B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choice of the offer been documented by the written protocol and the required annexes have been attached to it?</w:t>
            </w:r>
          </w:p>
          <w:p w14:paraId="282AB1A1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08ED296F" w14:textId="77777777" w:rsidR="00CC48E4" w:rsidRPr="00023AA7" w:rsidRDefault="00CC48E4" w:rsidP="00D92F1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B46CB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78775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24997558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8EAA0E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E7D2D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information on the result of the tender procedure been properly made public?</w:t>
            </w:r>
          </w:p>
          <w:p w14:paraId="01B519FE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1BB2E0C5" w14:textId="77777777" w:rsidR="00CC48E4" w:rsidRPr="00023AA7" w:rsidRDefault="00CC48E4" w:rsidP="00D92F1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5A196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F4D4EE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060F00B1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7845E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C3FF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scope of the tender included in the contract been the same as in the offer?</w:t>
            </w:r>
          </w:p>
          <w:p w14:paraId="30B4C9CE" w14:textId="77777777" w:rsidR="00CC48E4" w:rsidRPr="00023AA7" w:rsidRDefault="00D92F11" w:rsidP="00D92F11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AEB835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DD90F6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1FA17EFC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A392E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5A00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contract/amendment to the contract been made in written form?</w:t>
            </w:r>
          </w:p>
          <w:p w14:paraId="7FD985FE" w14:textId="77777777" w:rsidR="00CC48E4" w:rsidRPr="00023AA7" w:rsidRDefault="00CC48E4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652DD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5D036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1BE3F7A7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915B72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DEC59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Has the contract/amendment to the contract been signed by the authorized person?</w:t>
            </w:r>
          </w:p>
          <w:p w14:paraId="6410D431" w14:textId="77777777" w:rsidR="00CC48E4" w:rsidRPr="00023AA7" w:rsidRDefault="00CC48E4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94F0A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4A1A69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C48E4" w:rsidRPr="00EA588D" w14:paraId="51D4EE2F" w14:textId="77777777" w:rsidTr="00746929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07C6A" w14:textId="77777777" w:rsidR="00CC48E4" w:rsidRPr="00023AA7" w:rsidRDefault="00CC48E4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B192" w14:textId="77777777" w:rsidR="00D92F11" w:rsidRPr="00023AA7" w:rsidRDefault="00D92F11" w:rsidP="00CC48E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In case the amendment to the contract has been done – has the Contracting Authority anticipated possibility of launching this amendment in the </w:t>
            </w:r>
            <w:r w:rsidR="00DE1D37" w:rsidRPr="00023AA7">
              <w:rPr>
                <w:rFonts w:ascii="Calibri" w:hAnsi="Calibri" w:cs="Arial"/>
                <w:sz w:val="20"/>
                <w:szCs w:val="20"/>
                <w:lang w:val="en-GB"/>
              </w:rPr>
              <w:t>request for quotation and defined conditions for implementing it?</w:t>
            </w:r>
          </w:p>
          <w:p w14:paraId="1D95F752" w14:textId="77777777" w:rsidR="00CC48E4" w:rsidRPr="00023AA7" w:rsidRDefault="00CC48E4" w:rsidP="00DE1D3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3DD0FE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76FB2" w14:textId="77777777" w:rsidR="00CC48E4" w:rsidRPr="00023AA7" w:rsidRDefault="00CC48E4" w:rsidP="00CC48E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70C257D7" w14:textId="77777777" w:rsidR="00DC24DA" w:rsidRPr="00023AA7" w:rsidRDefault="00DC24DA" w:rsidP="00DC24DA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W w:w="147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3"/>
        <w:tblDescription w:val="Summary"/>
      </w:tblPr>
      <w:tblGrid>
        <w:gridCol w:w="285"/>
        <w:gridCol w:w="4565"/>
        <w:gridCol w:w="1246"/>
        <w:gridCol w:w="3727"/>
        <w:gridCol w:w="4956"/>
      </w:tblGrid>
      <w:tr w:rsidR="00127167" w:rsidRPr="00EA588D" w14:paraId="40A7D9BA" w14:textId="77777777" w:rsidTr="00F50AA0">
        <w:trPr>
          <w:trHeight w:val="556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0B9FB" w14:textId="77777777" w:rsidR="00127167" w:rsidRPr="00023AA7" w:rsidRDefault="00DE1D3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BBB29" w14:textId="77777777" w:rsidR="00127167" w:rsidRPr="00023AA7" w:rsidRDefault="00DE1D3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Yes/No/Not applicable (</w:t>
            </w:r>
            <w:proofErr w:type="spellStart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na</w:t>
            </w:r>
            <w:proofErr w:type="spellEnd"/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</w:p>
        </w:tc>
      </w:tr>
      <w:tr w:rsidR="00127167" w:rsidRPr="00EA588D" w14:paraId="1FDA92CD" w14:textId="77777777" w:rsidTr="00F50AA0">
        <w:trPr>
          <w:trHeight w:val="4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589981" w14:textId="77777777" w:rsidR="00127167" w:rsidRPr="00023AA7" w:rsidRDefault="00127167" w:rsidP="00F50AA0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0590AE" w14:textId="77777777" w:rsidR="00DE1D37" w:rsidRPr="00023AA7" w:rsidRDefault="00DE1D37" w:rsidP="0012716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The procedure has been assessed as correct</w:t>
            </w:r>
          </w:p>
          <w:p w14:paraId="1C8C1A23" w14:textId="77777777" w:rsidR="00127167" w:rsidRPr="00023AA7" w:rsidRDefault="00127167" w:rsidP="0012716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380AA" w14:textId="77777777" w:rsidR="00127167" w:rsidRPr="00023AA7" w:rsidRDefault="0012716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 </w:t>
            </w:r>
          </w:p>
          <w:p w14:paraId="5DFBCC54" w14:textId="77777777" w:rsidR="00127167" w:rsidRPr="00023AA7" w:rsidRDefault="0012716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 </w:t>
            </w:r>
          </w:p>
        </w:tc>
      </w:tr>
      <w:tr w:rsidR="00127167" w:rsidRPr="00EA588D" w14:paraId="5FF1DD42" w14:textId="77777777" w:rsidTr="00F50AA0">
        <w:trPr>
          <w:trHeight w:val="75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3E859C" w14:textId="77777777" w:rsidR="00127167" w:rsidRPr="00023AA7" w:rsidRDefault="00127167" w:rsidP="00F50AA0">
            <w:pPr>
              <w:numPr>
                <w:ilvl w:val="0"/>
                <w:numId w:val="3"/>
              </w:numPr>
              <w:tabs>
                <w:tab w:val="num" w:pos="502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9881EC" w14:textId="77777777" w:rsidR="00DE1D37" w:rsidRPr="00023AA7" w:rsidRDefault="00DE1D37" w:rsidP="00F50AA0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 xml:space="preserve">In case the procedure has been assessed as not correct – as a result of the identified irregularities, all or part of the expenditures shall be  regarded ineligible (irregular) </w:t>
            </w:r>
          </w:p>
          <w:p w14:paraId="41BD02D1" w14:textId="77777777" w:rsidR="00127167" w:rsidRPr="00023AA7" w:rsidRDefault="00127167" w:rsidP="00F50AA0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21DBBA" w14:textId="59CE9872" w:rsidR="00127167" w:rsidRPr="00023AA7" w:rsidRDefault="00DE1D37" w:rsidP="00DE1D3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Methodology for defining the value of the ineligible expenditures:</w:t>
            </w:r>
            <w:r w:rsidR="00DB3EA9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DB3EA9">
              <w:rPr>
                <w:rFonts w:ascii="Calibri" w:hAnsi="Calibri" w:cs="Arial"/>
                <w:sz w:val="20"/>
                <w:szCs w:val="20"/>
                <w:lang w:val="en-GB"/>
              </w:rPr>
              <w:object w:dxaOrig="1440" w:dyaOrig="1440" w14:anchorId="65F23145">
                <v:shape id="_x0000_i1032" type="#_x0000_t75" alt="Text box. Enter methodology here." style="width:118.5pt;height:18pt" o:ole="">
                  <v:imagedata r:id="rId10" o:title=""/>
                </v:shape>
                <w:control r:id="rId11" w:name="TextBox2" w:shapeid="_x0000_i1032"/>
              </w:object>
            </w:r>
          </w:p>
          <w:p w14:paraId="2CF73335" w14:textId="77777777" w:rsidR="00127167" w:rsidRPr="00023AA7" w:rsidRDefault="0012716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22743A6B" w14:textId="41EBD294" w:rsidR="00127167" w:rsidRPr="00023AA7" w:rsidRDefault="00DE1D37" w:rsidP="00DE1D3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Value of the  ineligible expenditures:</w:t>
            </w:r>
            <w:r w:rsidR="00DB3EA9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DB3EA9">
              <w:rPr>
                <w:rFonts w:ascii="Calibri" w:hAnsi="Calibri" w:cs="Arial"/>
                <w:sz w:val="20"/>
                <w:szCs w:val="20"/>
                <w:lang w:val="en-GB"/>
              </w:rPr>
              <w:object w:dxaOrig="1440" w:dyaOrig="1440" w14:anchorId="41633B14">
                <v:shape id="_x0000_i1036" type="#_x0000_t75" alt="Text box. Enter value here." style="width:237pt;height:18pt" o:ole="">
                  <v:imagedata r:id="rId12" o:title=""/>
                </v:shape>
                <w:control r:id="rId13" w:name="TextBox3" w:shapeid="_x0000_i1036"/>
              </w:object>
            </w:r>
          </w:p>
        </w:tc>
      </w:tr>
      <w:tr w:rsidR="00127167" w:rsidRPr="00023AA7" w14:paraId="356AFECA" w14:textId="77777777" w:rsidTr="00F50AA0">
        <w:trPr>
          <w:trHeight w:val="31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20444" w14:textId="77777777" w:rsidR="00127167" w:rsidRPr="00023AA7" w:rsidRDefault="00DE1D37" w:rsidP="00DE1D3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2A95FF" w14:textId="77777777" w:rsidR="00127167" w:rsidRPr="00023AA7" w:rsidRDefault="00DE1D37" w:rsidP="004169CF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C923B0" w14:textId="77777777" w:rsidR="00127167" w:rsidRPr="00023AA7" w:rsidRDefault="00DE1D3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23AA7">
              <w:rPr>
                <w:rFonts w:ascii="Calibri" w:hAnsi="Calibri" w:cs="Arial"/>
                <w:sz w:val="20"/>
                <w:szCs w:val="20"/>
                <w:lang w:val="en-GB"/>
              </w:rPr>
              <w:t>Signature</w:t>
            </w:r>
          </w:p>
        </w:tc>
      </w:tr>
      <w:tr w:rsidR="00127167" w:rsidRPr="00023AA7" w14:paraId="78658F79" w14:textId="77777777" w:rsidTr="00DE1D37">
        <w:trPr>
          <w:trHeight w:val="1380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BD5BEE" w14:textId="77777777" w:rsidR="00127167" w:rsidRPr="00023AA7" w:rsidRDefault="0012716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4F7C9D6A" w14:textId="77777777" w:rsidR="00F50AA0" w:rsidRPr="00023AA7" w:rsidRDefault="00F50AA0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AFD12F" w14:textId="77777777" w:rsidR="00127167" w:rsidRPr="00023AA7" w:rsidRDefault="0012716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F8E492" w14:textId="77777777" w:rsidR="00127167" w:rsidRPr="00023AA7" w:rsidRDefault="00127167" w:rsidP="00127167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6B3E1E60" w14:textId="77777777" w:rsidR="00F0426C" w:rsidRPr="00023AA7" w:rsidRDefault="00F0426C" w:rsidP="00D47D9A">
      <w:pPr>
        <w:spacing w:before="240" w:after="240"/>
        <w:ind w:firstLine="709"/>
        <w:rPr>
          <w:rFonts w:ascii="Calibri" w:hAnsi="Calibri" w:cs="Arial"/>
          <w:sz w:val="36"/>
          <w:szCs w:val="20"/>
          <w:lang w:val="en-GB"/>
        </w:rPr>
      </w:pPr>
      <w:r w:rsidRPr="00023AA7">
        <w:rPr>
          <w:rFonts w:ascii="Calibri" w:hAnsi="Calibri" w:cs="Arial"/>
          <w:sz w:val="36"/>
          <w:szCs w:val="20"/>
          <w:lang w:val="en-GB"/>
        </w:rPr>
        <w:t>Polish translation</w:t>
      </w:r>
    </w:p>
    <w:tbl>
      <w:tblPr>
        <w:tblW w:w="14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4"/>
        <w:tblDescription w:val="Pytania wstępne"/>
      </w:tblPr>
      <w:tblGrid>
        <w:gridCol w:w="900"/>
        <w:gridCol w:w="7808"/>
        <w:gridCol w:w="1099"/>
        <w:gridCol w:w="4861"/>
      </w:tblGrid>
      <w:tr w:rsidR="00F0426C" w:rsidRPr="00023AA7" w14:paraId="61F38C22" w14:textId="77777777" w:rsidTr="00C5118C">
        <w:trPr>
          <w:trHeight w:val="403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027CF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Pytania wstępne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1A40F6E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Tak / Nie</w:t>
            </w:r>
          </w:p>
          <w:p w14:paraId="3DF0E9FE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/ Nd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4D9900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Uwagi kontrolującego</w:t>
            </w:r>
          </w:p>
        </w:tc>
      </w:tr>
      <w:tr w:rsidR="00F0426C" w:rsidRPr="00023AA7" w14:paraId="5271A677" w14:textId="77777777" w:rsidTr="00C5118C">
        <w:trPr>
          <w:trHeight w:val="48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3ED36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C009EE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zamawiający przekazał wszystkie dokumenty niezbędne do przeprowadzenia badania?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DD14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3E81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6A0D3CD0" w14:textId="77777777" w:rsidTr="00C5118C">
        <w:trPr>
          <w:trHeight w:val="5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0C07A2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8DBAFB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przekazane dokumenty są potwierdzone za zgodność z oryginałem przez upoważnioną do tego osobę (jeśli postawiono taki wymóg)?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DCAB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0496B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6D4BD875" w14:textId="77777777" w:rsidTr="00C5118C">
        <w:trPr>
          <w:trHeight w:val="5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E2DCD5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3E8A54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w prawidłowy sposób udokumentowano przeprowadzenie postępowania?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A623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5C96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170EBF25" w14:textId="77777777" w:rsidTr="00C5118C">
        <w:trPr>
          <w:trHeight w:val="5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BBE4FC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4C6159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 xml:space="preserve">Czy zamawiający oraz osoby wykonujące w imieniu zamawiającego czynności związane z przygotowaniem i przeprowadzeniem procedury złożyli odpowiednie oświadczenia o braku lub istnieniu powiązań osobowych lub kapitałowych z podmiotem, któremu udzielane jest zamówienie?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9050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02601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188C82F4" w14:textId="77777777" w:rsidTr="00C5118C">
        <w:trPr>
          <w:trHeight w:val="329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C7AC8F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Pytania - szacowanie wartości zamówienia, podstawa odstąpienia od stosowania przepisów dot. zamówień publicznych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33B3AE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Tak / Nie</w:t>
            </w:r>
          </w:p>
          <w:p w14:paraId="2880E9DD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/ Nd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879FB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Uwagi kontrolującego</w:t>
            </w:r>
          </w:p>
        </w:tc>
      </w:tr>
      <w:tr w:rsidR="00F0426C" w:rsidRPr="00023AA7" w14:paraId="39A12F4D" w14:textId="77777777" w:rsidTr="00C5118C">
        <w:trPr>
          <w:trHeight w:val="7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888C5A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7D3DFF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ustalenia wartości zamówienia dokonano w sposób prawidłowy, w tym czy nie zostało zaniżone poprzez jego podział celem ominięcia programowej zasady ofertowania, oraz czy zostało ono udokumentowane przez zamawiającego?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04FA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BCA8B7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13D7E58C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A06700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9C5685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udzielenia zamówienia dokonano w oparciu o prawidłową przesłankę zawartą w katalogu wyłączeń podmiotowych bądź przedmiotowych określonych w art. 3 i 4 ustawy Prawo Zamówień Publicznych</w:t>
            </w:r>
            <w:r w:rsidRPr="00023AA7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"/>
            </w:r>
            <w:r w:rsidRPr="00023AA7">
              <w:rPr>
                <w:rFonts w:ascii="Calibri" w:hAnsi="Calibri"/>
                <w:vertAlign w:val="superscript"/>
              </w:rPr>
              <w:footnoteReference w:id="4"/>
            </w:r>
            <w:r w:rsidRPr="00023AA7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01F56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AED2BF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287AD438" w14:textId="77777777" w:rsidTr="00C5118C">
        <w:trPr>
          <w:trHeight w:val="556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DDE96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 xml:space="preserve">Pytania - upublicznienie informacji o zamówieniu, zapytanie ofertowe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0F935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Tak / Nie</w:t>
            </w:r>
          </w:p>
          <w:p w14:paraId="3F85427E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/ Nd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4A640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Uwagi kontrolującego</w:t>
            </w:r>
          </w:p>
        </w:tc>
      </w:tr>
      <w:tr w:rsidR="00F0426C" w:rsidRPr="00023AA7" w14:paraId="53475007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2C42A3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515F8" w14:textId="77777777" w:rsidR="00F0426C" w:rsidRPr="00023AA7" w:rsidRDefault="00F0426C" w:rsidP="00C5118C">
            <w:pPr>
              <w:spacing w:after="12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 xml:space="preserve">Czy zapewniony został odpowiedni dostęp do informacji dot. danego zamówienia? </w:t>
            </w:r>
          </w:p>
          <w:p w14:paraId="2A28B21F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(</w:t>
            </w:r>
            <w:r w:rsidRPr="00023AA7">
              <w:rPr>
                <w:rFonts w:ascii="Calibri" w:hAnsi="Calibri" w:cs="Arial"/>
                <w:i/>
                <w:sz w:val="20"/>
                <w:szCs w:val="20"/>
              </w:rPr>
              <w:t>czy zapytanie ofertowe zostało upublicznione na właściwym portalu albo na właściwych stronach internetowych i skierowane do prawidłowej liczby potencjalnych wykonawców</w:t>
            </w:r>
            <w:r w:rsidRPr="00023AA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61FBB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3C4C4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51015C1C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D60FB4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57390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zapytanie ofertowe zawiera wymagane informacje?</w:t>
            </w:r>
          </w:p>
          <w:p w14:paraId="03CF28DE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i/>
                <w:sz w:val="20"/>
                <w:szCs w:val="20"/>
              </w:rPr>
              <w:t>(m.in. opis przedmiotu, kryteria oceny ofert, informację o sposobie oceny ofert, termin składania, informacje na temat zakresu wykluczenia, warunki zmian umowy, warunki udzielenia wykonawcy zamówień tego samego rodzaju)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F800D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03D6E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403FE31C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376C06" w14:textId="77777777" w:rsidR="00F0426C" w:rsidRPr="00023AA7" w:rsidRDefault="00F0426C" w:rsidP="00F0426C">
            <w:pPr>
              <w:numPr>
                <w:ilvl w:val="0"/>
                <w:numId w:val="19"/>
              </w:numPr>
              <w:ind w:left="294" w:hanging="1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F174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termin składania ofert wyznaczono w sposób zgodny z procedurą?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6CFB9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CBCB37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5EC033E9" w14:textId="77777777" w:rsidTr="00C5118C">
        <w:trPr>
          <w:trHeight w:val="556"/>
          <w:jc w:val="center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F872C0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lastRenderedPageBreak/>
              <w:t>Pytania - procedura wyłonienia wykonawcy, wybór oferty, zawarcie umowy z wykonawcą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717D3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Tak / Nie</w:t>
            </w:r>
          </w:p>
          <w:p w14:paraId="7B39DF07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/ Nd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E069A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Uwagi kontrolującego</w:t>
            </w:r>
          </w:p>
        </w:tc>
      </w:tr>
      <w:tr w:rsidR="00F0426C" w:rsidRPr="00023AA7" w14:paraId="2C7F2934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45620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D35A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wszystkie rozpatrzone oferty wpłynęły w terminie wyznaczonym przez zamawiającego 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119B5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411E4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2FACFBE3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C6D69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0D7D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wyboru najkorzystniejszej oferty dokonano w sposób zgodny z kryteriami ustalonymi  w zapytaniu ofertowym?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8650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08979B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45D1B15B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8007E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B11F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zamówienie zostało udzielone podmiotowi nie powiązanemu z beneficjentem osobowo lub kapitałowo?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2D9CF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ADB74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0AA1D160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8DBD16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C458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wybór najkorzystniejszej oferty został udokumentowany pisemnym protokołem oraz czy dołączono do niego wymagane załączniki?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C8252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64A6C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1357B878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A15EE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454C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w prawidłowy sposób upubliczniono informację o wyniku postępowania?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673592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F0E63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23CAD75F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4C9888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5114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zakres świadczenia w umowie jest zgodny z ofertą?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7448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7CEE33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0F02133D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B51DDF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BCFE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umowa/zmiana umowy została zawarta w formie pisemnej?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2A32F7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20DA4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38073204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8C9A6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CD1E1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umowa/ zmiana umowy została zawarta przez osobę do tego umocowaną?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C5FC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935A9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426C" w:rsidRPr="00023AA7" w14:paraId="282B9C27" w14:textId="77777777" w:rsidTr="00C5118C">
        <w:trPr>
          <w:trHeight w:val="5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169128" w14:textId="77777777" w:rsidR="00F0426C" w:rsidRPr="00023AA7" w:rsidRDefault="00F0426C" w:rsidP="00F0426C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6CDF" w14:textId="77777777" w:rsidR="00F0426C" w:rsidRPr="00023AA7" w:rsidRDefault="00F0426C" w:rsidP="00C5118C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Czy w przypadku zmiany umowy zamawiający przewidział możliwość dokonania takiej zmiany w zapytaniu ofertowym oraz określił warunki takiej zmiany?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1C697A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072538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C125099" w14:textId="77777777" w:rsidR="00F0426C" w:rsidRPr="00023AA7" w:rsidRDefault="00F0426C" w:rsidP="00127167">
      <w:pPr>
        <w:ind w:firstLine="708"/>
        <w:rPr>
          <w:rFonts w:ascii="Calibri" w:hAnsi="Calibri" w:cs="Arial"/>
          <w:sz w:val="20"/>
          <w:szCs w:val="20"/>
        </w:rPr>
      </w:pPr>
    </w:p>
    <w:tbl>
      <w:tblPr>
        <w:tblW w:w="147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5"/>
        <w:tblDescription w:val="Podsumowanie"/>
      </w:tblPr>
      <w:tblGrid>
        <w:gridCol w:w="285"/>
        <w:gridCol w:w="4565"/>
        <w:gridCol w:w="1246"/>
        <w:gridCol w:w="3727"/>
        <w:gridCol w:w="4956"/>
      </w:tblGrid>
      <w:tr w:rsidR="00F0426C" w:rsidRPr="00023AA7" w14:paraId="51448D58" w14:textId="77777777" w:rsidTr="00C5118C">
        <w:trPr>
          <w:trHeight w:val="556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ABB8C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Podsumowanie</w:t>
            </w: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9CC05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Tak/Nie/Nd</w:t>
            </w:r>
          </w:p>
        </w:tc>
      </w:tr>
      <w:tr w:rsidR="00F0426C" w:rsidRPr="00023AA7" w14:paraId="08ACA59E" w14:textId="77777777" w:rsidTr="00C5118C">
        <w:trPr>
          <w:trHeight w:val="4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EF4548" w14:textId="77777777" w:rsidR="00F0426C" w:rsidRPr="00023AA7" w:rsidRDefault="00F0426C" w:rsidP="007837D5">
            <w:pPr>
              <w:numPr>
                <w:ilvl w:val="0"/>
                <w:numId w:val="19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1AC9A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Zamówienie zostało ocenione pozytywnie</w:t>
            </w:r>
          </w:p>
        </w:tc>
        <w:tc>
          <w:tcPr>
            <w:tcW w:w="8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877ACB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797E987B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426C" w:rsidRPr="00023AA7" w14:paraId="48A2879A" w14:textId="77777777" w:rsidTr="00C5118C">
        <w:trPr>
          <w:trHeight w:val="75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5A467C" w14:textId="77777777" w:rsidR="00F0426C" w:rsidRPr="00023AA7" w:rsidRDefault="00F0426C" w:rsidP="007837D5">
            <w:pPr>
              <w:numPr>
                <w:ilvl w:val="0"/>
                <w:numId w:val="19"/>
              </w:numPr>
              <w:tabs>
                <w:tab w:val="num" w:pos="50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4EE3B4" w14:textId="77777777" w:rsidR="00F0426C" w:rsidRPr="00023AA7" w:rsidRDefault="00F0426C" w:rsidP="00C5118C">
            <w:pPr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W przypadku negatywnej oceny zamówienia - w konsekwencji wykrytych nieprawidłowości wymagane jest uznanie całości lub części wydatków za nieprawidłowe</w:t>
            </w: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82565E" w14:textId="24FEDF85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Metoda ustalenia kwoty wydatków niekwalifikowalnych:</w:t>
            </w:r>
            <w:r w:rsidR="00DB3E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B3EA9">
              <w:rPr>
                <w:rFonts w:ascii="Calibri" w:hAnsi="Calibri" w:cs="Arial"/>
                <w:sz w:val="20"/>
                <w:szCs w:val="20"/>
              </w:rPr>
              <w:object w:dxaOrig="1440" w:dyaOrig="1440" w14:anchorId="52E48982">
                <v:shape id="_x0000_i1045" type="#_x0000_t75" alt="Pole tekstowe. Wpisz metodę." style="width:158.25pt;height:21.75pt" o:ole="">
                  <v:imagedata r:id="rId14" o:title=""/>
                </v:shape>
                <w:control r:id="rId15" w:name="TextBox4" w:shapeid="_x0000_i1045"/>
              </w:object>
            </w:r>
          </w:p>
          <w:p w14:paraId="58383627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</w:p>
          <w:p w14:paraId="7F82667B" w14:textId="0922D256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 xml:space="preserve">Kwota wydatków nieprawidłowych: </w:t>
            </w:r>
            <w:r w:rsidR="00DB3EA9">
              <w:rPr>
                <w:rFonts w:ascii="Calibri" w:hAnsi="Calibri" w:cs="Arial"/>
                <w:sz w:val="20"/>
                <w:szCs w:val="20"/>
              </w:rPr>
              <w:object w:dxaOrig="1440" w:dyaOrig="1440" w14:anchorId="14C7F00F">
                <v:shape id="_x0000_i1052" type="#_x0000_t75" alt="Pole tekstowe. Wpisz kwotę." style="width:243.75pt;height:22.5pt" o:ole="">
                  <v:imagedata r:id="rId16" o:title=""/>
                </v:shape>
                <w:control r:id="rId17" w:name="TextBox5" w:shapeid="_x0000_i1052"/>
              </w:object>
            </w:r>
          </w:p>
        </w:tc>
      </w:tr>
      <w:tr w:rsidR="00F0426C" w:rsidRPr="00023AA7" w14:paraId="5D8C8731" w14:textId="77777777" w:rsidTr="00C5118C">
        <w:trPr>
          <w:trHeight w:val="31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38EFCC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Zweryfikował: Imię Nazwisko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541837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 xml:space="preserve">Data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31A4CF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  <w:r w:rsidRPr="00023AA7">
              <w:rPr>
                <w:rFonts w:ascii="Calibri" w:hAnsi="Calibri" w:cs="Arial"/>
                <w:sz w:val="20"/>
                <w:szCs w:val="20"/>
              </w:rPr>
              <w:t>Podpis</w:t>
            </w:r>
          </w:p>
        </w:tc>
      </w:tr>
      <w:tr w:rsidR="00F0426C" w:rsidRPr="00023AA7" w14:paraId="47AAEEE0" w14:textId="77777777" w:rsidTr="00C5118C">
        <w:trPr>
          <w:trHeight w:val="153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2B5583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</w:p>
          <w:p w14:paraId="607C8650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39917E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8F4DDD" w14:textId="77777777" w:rsidR="00F0426C" w:rsidRPr="00023AA7" w:rsidRDefault="00F0426C" w:rsidP="00C5118C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39AEE2E" w14:textId="77777777" w:rsidR="00F0426C" w:rsidRPr="00023AA7" w:rsidRDefault="00F0426C" w:rsidP="00127167">
      <w:pPr>
        <w:ind w:firstLine="708"/>
        <w:rPr>
          <w:rFonts w:ascii="Calibri" w:hAnsi="Calibri" w:cs="Arial"/>
          <w:sz w:val="20"/>
          <w:szCs w:val="20"/>
        </w:rPr>
      </w:pPr>
    </w:p>
    <w:sectPr w:rsidR="00F0426C" w:rsidRPr="00023AA7" w:rsidSect="001271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8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0FBC" w14:textId="77777777" w:rsidR="00AE1B22" w:rsidRDefault="00AE1B22">
      <w:r>
        <w:separator/>
      </w:r>
    </w:p>
  </w:endnote>
  <w:endnote w:type="continuationSeparator" w:id="0">
    <w:p w14:paraId="153C7B9E" w14:textId="77777777" w:rsidR="00AE1B22" w:rsidRDefault="00A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8659" w14:textId="77777777" w:rsidR="000D565E" w:rsidRDefault="000D56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19ED0B" w14:textId="77777777" w:rsidR="000D565E" w:rsidRDefault="000D5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24C8" w14:textId="77777777" w:rsidR="000D565E" w:rsidRDefault="000D56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1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0DEDC3" w14:textId="77777777" w:rsidR="000D565E" w:rsidRDefault="000D5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302C" w14:textId="77777777" w:rsidR="007B6763" w:rsidRDefault="007B6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1647" w14:textId="77777777" w:rsidR="00AE1B22" w:rsidRDefault="00AE1B22">
      <w:r>
        <w:separator/>
      </w:r>
    </w:p>
  </w:footnote>
  <w:footnote w:type="continuationSeparator" w:id="0">
    <w:p w14:paraId="570DCCC0" w14:textId="77777777" w:rsidR="00AE1B22" w:rsidRDefault="00AE1B22">
      <w:r>
        <w:continuationSeparator/>
      </w:r>
    </w:p>
  </w:footnote>
  <w:footnote w:id="1">
    <w:p w14:paraId="369DF4B0" w14:textId="77777777" w:rsidR="005A4EB9" w:rsidRPr="001B6AC1" w:rsidRDefault="005A4EB9" w:rsidP="005A4EB9">
      <w:pPr>
        <w:pStyle w:val="Tekstprzypisudolnego"/>
        <w:rPr>
          <w:rFonts w:ascii="Calibri" w:hAnsi="Calibri"/>
          <w:lang w:val="en-US"/>
        </w:rPr>
      </w:pPr>
      <w:r w:rsidRPr="001B6AC1">
        <w:rPr>
          <w:rStyle w:val="Odwoanieprzypisudolnego"/>
          <w:rFonts w:ascii="Calibri" w:hAnsi="Calibri"/>
        </w:rPr>
        <w:footnoteRef/>
      </w:r>
      <w:r w:rsidRPr="001B6AC1">
        <w:rPr>
          <w:rFonts w:ascii="Calibri" w:hAnsi="Calibri"/>
          <w:lang w:val="en-US"/>
        </w:rPr>
        <w:t xml:space="preserve"> Dz. U. z 2013 r. </w:t>
      </w:r>
      <w:proofErr w:type="spellStart"/>
      <w:r w:rsidRPr="001B6AC1">
        <w:rPr>
          <w:rFonts w:ascii="Calibri" w:hAnsi="Calibri"/>
          <w:lang w:val="en-US"/>
        </w:rPr>
        <w:t>poz</w:t>
      </w:r>
      <w:proofErr w:type="spellEnd"/>
      <w:r w:rsidRPr="001B6AC1">
        <w:rPr>
          <w:rFonts w:ascii="Calibri" w:hAnsi="Calibri"/>
          <w:lang w:val="en-US"/>
        </w:rPr>
        <w:t xml:space="preserve">. 907, </w:t>
      </w:r>
      <w:r w:rsidR="00DE1D37" w:rsidRPr="001B6AC1">
        <w:rPr>
          <w:rFonts w:ascii="Calibri" w:hAnsi="Calibri"/>
          <w:lang w:val="en-US"/>
        </w:rPr>
        <w:t>with further amendments</w:t>
      </w:r>
      <w:r w:rsidRPr="001B6AC1">
        <w:rPr>
          <w:rFonts w:ascii="Calibri" w:hAnsi="Calibri"/>
          <w:lang w:val="en-US"/>
        </w:rPr>
        <w:t>.</w:t>
      </w:r>
    </w:p>
  </w:footnote>
  <w:footnote w:id="2">
    <w:p w14:paraId="64C0C2CD" w14:textId="77777777" w:rsidR="005A4EB9" w:rsidRPr="005A4EB9" w:rsidRDefault="005A4EB9" w:rsidP="005A4EB9">
      <w:pPr>
        <w:pStyle w:val="Tekstprzypisudolnego"/>
        <w:rPr>
          <w:lang w:val="en-US"/>
        </w:rPr>
      </w:pPr>
      <w:r w:rsidRPr="001B6AC1">
        <w:rPr>
          <w:rStyle w:val="Odwoanieprzypisudolnego"/>
          <w:rFonts w:ascii="Calibri" w:hAnsi="Calibri"/>
        </w:rPr>
        <w:footnoteRef/>
      </w:r>
      <w:r w:rsidRPr="001B6AC1">
        <w:rPr>
          <w:rFonts w:ascii="Calibri" w:hAnsi="Calibri"/>
          <w:lang w:val="en-US"/>
        </w:rPr>
        <w:t xml:space="preserve"> Including exclusions to use the </w:t>
      </w:r>
      <w:proofErr w:type="spellStart"/>
      <w:r w:rsidRPr="001B6AC1">
        <w:rPr>
          <w:rFonts w:ascii="Calibri" w:hAnsi="Calibri"/>
          <w:lang w:val="en-US"/>
        </w:rPr>
        <w:t>programme</w:t>
      </w:r>
      <w:proofErr w:type="spellEnd"/>
      <w:r w:rsidRPr="001B6AC1">
        <w:rPr>
          <w:rFonts w:ascii="Calibri" w:hAnsi="Calibri"/>
          <w:lang w:val="en-US"/>
        </w:rPr>
        <w:t xml:space="preserve"> rule</w:t>
      </w:r>
      <w:r w:rsidRPr="005A4EB9">
        <w:rPr>
          <w:lang w:val="en-US"/>
        </w:rPr>
        <w:t xml:space="preserve">  </w:t>
      </w:r>
    </w:p>
  </w:footnote>
  <w:footnote w:id="3">
    <w:p w14:paraId="51FE1B85" w14:textId="77777777" w:rsidR="00F0426C" w:rsidRPr="001B6AC1" w:rsidRDefault="00F0426C" w:rsidP="00F0426C">
      <w:pPr>
        <w:pStyle w:val="Tekstprzypisudolnego"/>
        <w:rPr>
          <w:rFonts w:ascii="Calibri" w:hAnsi="Calibri"/>
        </w:rPr>
      </w:pPr>
      <w:r w:rsidRPr="001B6AC1">
        <w:rPr>
          <w:rStyle w:val="Odwoanieprzypisudolnego"/>
          <w:rFonts w:ascii="Calibri" w:hAnsi="Calibri"/>
        </w:rPr>
        <w:footnoteRef/>
      </w:r>
      <w:r w:rsidRPr="001B6AC1">
        <w:rPr>
          <w:rFonts w:ascii="Calibri" w:hAnsi="Calibri"/>
        </w:rPr>
        <w:t xml:space="preserve"> Dz. U. z 2013 r. poz. 907, z </w:t>
      </w:r>
      <w:proofErr w:type="spellStart"/>
      <w:r w:rsidRPr="001B6AC1">
        <w:rPr>
          <w:rFonts w:ascii="Calibri" w:hAnsi="Calibri"/>
        </w:rPr>
        <w:t>późn</w:t>
      </w:r>
      <w:proofErr w:type="spellEnd"/>
      <w:r w:rsidRPr="001B6AC1">
        <w:rPr>
          <w:rFonts w:ascii="Calibri" w:hAnsi="Calibri"/>
        </w:rPr>
        <w:t>. zm.</w:t>
      </w:r>
    </w:p>
  </w:footnote>
  <w:footnote w:id="4">
    <w:p w14:paraId="1C72B07C" w14:textId="77777777" w:rsidR="00F0426C" w:rsidRDefault="00F0426C" w:rsidP="00F0426C">
      <w:pPr>
        <w:pStyle w:val="Tekstprzypisudolnego"/>
      </w:pPr>
      <w:r w:rsidRPr="001B6AC1">
        <w:rPr>
          <w:rStyle w:val="Odwoanieprzypisudolnego"/>
          <w:rFonts w:ascii="Calibri" w:hAnsi="Calibri"/>
        </w:rPr>
        <w:footnoteRef/>
      </w:r>
      <w:r w:rsidRPr="001B6AC1">
        <w:rPr>
          <w:rFonts w:ascii="Calibri" w:hAnsi="Calibri"/>
        </w:rPr>
        <w:t xml:space="preserve"> Z uwzględnieniem wyłączeń w zakresie obowiązku stosowania zasady programowej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22C6" w14:textId="77777777" w:rsidR="007B6763" w:rsidRDefault="007B6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3957" w14:textId="77777777" w:rsidR="000D565E" w:rsidRDefault="00365488" w:rsidP="00365488">
    <w:pPr>
      <w:pStyle w:val="Nagwek"/>
      <w:tabs>
        <w:tab w:val="clear" w:pos="4536"/>
        <w:tab w:val="clear" w:pos="9072"/>
        <w:tab w:val="left" w:pos="14707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14:paraId="00F67E4C" w14:textId="77777777" w:rsidR="000D565E" w:rsidRDefault="000D565E" w:rsidP="00D85D1B">
    <w:pPr>
      <w:pStyle w:val="Nagwek"/>
      <w:rPr>
        <w:rFonts w:ascii="Arial" w:hAnsi="Arial" w:cs="Arial"/>
        <w:b/>
        <w:sz w:val="20"/>
      </w:rPr>
    </w:pPr>
  </w:p>
  <w:p w14:paraId="0B57EC39" w14:textId="77777777" w:rsidR="000D565E" w:rsidRPr="00D47D9A" w:rsidRDefault="007B6763" w:rsidP="004451C5">
    <w:pPr>
      <w:pStyle w:val="Nagwek"/>
      <w:rPr>
        <w:rFonts w:ascii="Calibri" w:hAnsi="Calibri"/>
        <w:b/>
        <w:i/>
        <w:sz w:val="20"/>
        <w:lang w:val="en-US"/>
      </w:rPr>
    </w:pPr>
    <w:r w:rsidRPr="00D47D9A">
      <w:rPr>
        <w:rFonts w:ascii="Calibri" w:hAnsi="Calibri"/>
        <w:b/>
        <w:i/>
        <w:sz w:val="20"/>
        <w:lang w:val="en-US"/>
      </w:rPr>
      <w:t xml:space="preserve">Annex No 11 Checklist for the verification of </w:t>
    </w:r>
    <w:proofErr w:type="spellStart"/>
    <w:r w:rsidRPr="00D47D9A">
      <w:rPr>
        <w:rFonts w:ascii="Calibri" w:hAnsi="Calibri"/>
        <w:b/>
        <w:i/>
        <w:sz w:val="20"/>
        <w:lang w:val="en-US"/>
      </w:rPr>
      <w:t>competetiveness</w:t>
    </w:r>
    <w:proofErr w:type="spellEnd"/>
    <w:r w:rsidRPr="00D47D9A">
      <w:rPr>
        <w:rFonts w:ascii="Calibri" w:hAnsi="Calibri"/>
        <w:b/>
        <w:i/>
        <w:sz w:val="20"/>
        <w:lang w:val="en-US"/>
      </w:rPr>
      <w:t xml:space="preserve"> </w:t>
    </w:r>
    <w:proofErr w:type="spellStart"/>
    <w:r w:rsidRPr="00D47D9A">
      <w:rPr>
        <w:rFonts w:ascii="Calibri" w:hAnsi="Calibri"/>
        <w:b/>
        <w:i/>
        <w:sz w:val="20"/>
        <w:lang w:val="en-US"/>
      </w:rPr>
      <w:t>principles_for</w:t>
    </w:r>
    <w:proofErr w:type="spellEnd"/>
    <w:r w:rsidRPr="00D47D9A">
      <w:rPr>
        <w:rFonts w:ascii="Calibri" w:hAnsi="Calibri"/>
        <w:b/>
        <w:i/>
        <w:sz w:val="20"/>
        <w:lang w:val="en-US"/>
      </w:rPr>
      <w:t xml:space="preserve"> Polish beneficiaries</w:t>
    </w:r>
  </w:p>
  <w:p w14:paraId="470E0C8B" w14:textId="38487ACE" w:rsidR="007B6763" w:rsidRPr="007B6763" w:rsidRDefault="003C3443" w:rsidP="007B6763">
    <w:pPr>
      <w:pStyle w:val="Nagwek"/>
      <w:jc w:val="right"/>
      <w:rPr>
        <w:b/>
        <w:i/>
        <w:sz w:val="20"/>
      </w:rPr>
    </w:pPr>
    <w:r w:rsidRPr="00DE119F">
      <w:rPr>
        <w:rFonts w:ascii="Calibri" w:hAnsi="Calibri"/>
        <w:noProof/>
      </w:rPr>
      <w:drawing>
        <wp:inline distT="0" distB="0" distL="0" distR="0" wp14:anchorId="1FA5CC5E" wp14:editId="71978CEC">
          <wp:extent cx="3419475" cy="857250"/>
          <wp:effectExtent l="0" t="0" r="0" b="0"/>
          <wp:docPr id="1" name="Obraz 7" descr="Flags of Poland, Russia and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Flags of Poland, Russia and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3FA91" w14:textId="77777777" w:rsidR="00365488" w:rsidRPr="00D85D1B" w:rsidRDefault="00365488" w:rsidP="004451C5">
    <w:pPr>
      <w:pStyle w:val="Nagwek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68FC" w14:textId="77777777" w:rsidR="007B6763" w:rsidRDefault="007B6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301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A4FD6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3BDE"/>
    <w:multiLevelType w:val="hybridMultilevel"/>
    <w:tmpl w:val="C180DD18"/>
    <w:lvl w:ilvl="0" w:tplc="9B745A7A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2DD"/>
    <w:multiLevelType w:val="hybridMultilevel"/>
    <w:tmpl w:val="27F2ED40"/>
    <w:lvl w:ilvl="0" w:tplc="78F0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0D0E14CD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A207F"/>
    <w:multiLevelType w:val="hybridMultilevel"/>
    <w:tmpl w:val="59266650"/>
    <w:lvl w:ilvl="0" w:tplc="78F0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20A934EF"/>
    <w:multiLevelType w:val="hybridMultilevel"/>
    <w:tmpl w:val="B8E82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1852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47D2B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477FF"/>
    <w:multiLevelType w:val="multilevel"/>
    <w:tmpl w:val="88000E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0099C"/>
    <w:multiLevelType w:val="hybridMultilevel"/>
    <w:tmpl w:val="4BC091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E02C2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8058F"/>
    <w:multiLevelType w:val="hybridMultilevel"/>
    <w:tmpl w:val="B1D4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86D1F"/>
    <w:multiLevelType w:val="hybridMultilevel"/>
    <w:tmpl w:val="27F2ED40"/>
    <w:lvl w:ilvl="0" w:tplc="78F0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62F1E67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30EEF"/>
    <w:multiLevelType w:val="hybridMultilevel"/>
    <w:tmpl w:val="27F2ED40"/>
    <w:lvl w:ilvl="0" w:tplc="78F0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82636C1"/>
    <w:multiLevelType w:val="hybridMultilevel"/>
    <w:tmpl w:val="FE7A17B6"/>
    <w:lvl w:ilvl="0" w:tplc="78F0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6D0D65D5"/>
    <w:multiLevelType w:val="hybridMultilevel"/>
    <w:tmpl w:val="27F2ED40"/>
    <w:lvl w:ilvl="0" w:tplc="78F0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7A381BF5"/>
    <w:multiLevelType w:val="multilevel"/>
    <w:tmpl w:val="CAD012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18"/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3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8"/>
    <w:rsid w:val="00001043"/>
    <w:rsid w:val="00003CC2"/>
    <w:rsid w:val="00004A0F"/>
    <w:rsid w:val="00014013"/>
    <w:rsid w:val="00017BBD"/>
    <w:rsid w:val="00021C57"/>
    <w:rsid w:val="00023AA7"/>
    <w:rsid w:val="00033F56"/>
    <w:rsid w:val="00034D22"/>
    <w:rsid w:val="00041F67"/>
    <w:rsid w:val="00044997"/>
    <w:rsid w:val="00044FD0"/>
    <w:rsid w:val="000450B7"/>
    <w:rsid w:val="00047EF8"/>
    <w:rsid w:val="00052B14"/>
    <w:rsid w:val="00055B13"/>
    <w:rsid w:val="00056205"/>
    <w:rsid w:val="00056665"/>
    <w:rsid w:val="000649ED"/>
    <w:rsid w:val="00066D1F"/>
    <w:rsid w:val="00077272"/>
    <w:rsid w:val="000906EE"/>
    <w:rsid w:val="0009333B"/>
    <w:rsid w:val="00093BFD"/>
    <w:rsid w:val="000A1C1D"/>
    <w:rsid w:val="000A2264"/>
    <w:rsid w:val="000A4B88"/>
    <w:rsid w:val="000A5158"/>
    <w:rsid w:val="000A718E"/>
    <w:rsid w:val="000B4DED"/>
    <w:rsid w:val="000C5D15"/>
    <w:rsid w:val="000C5EE1"/>
    <w:rsid w:val="000C6E4C"/>
    <w:rsid w:val="000D1426"/>
    <w:rsid w:val="000D43D7"/>
    <w:rsid w:val="000D565E"/>
    <w:rsid w:val="000D56F0"/>
    <w:rsid w:val="000D5A05"/>
    <w:rsid w:val="000E1982"/>
    <w:rsid w:val="000F0940"/>
    <w:rsid w:val="000F343B"/>
    <w:rsid w:val="000F6557"/>
    <w:rsid w:val="001008F4"/>
    <w:rsid w:val="00100AAB"/>
    <w:rsid w:val="00102542"/>
    <w:rsid w:val="001047F2"/>
    <w:rsid w:val="001076CB"/>
    <w:rsid w:val="00111B97"/>
    <w:rsid w:val="0011259D"/>
    <w:rsid w:val="00112EB0"/>
    <w:rsid w:val="00113664"/>
    <w:rsid w:val="00113BDF"/>
    <w:rsid w:val="00121A24"/>
    <w:rsid w:val="0012277F"/>
    <w:rsid w:val="00123839"/>
    <w:rsid w:val="00125CC1"/>
    <w:rsid w:val="00127167"/>
    <w:rsid w:val="00130A90"/>
    <w:rsid w:val="001314E3"/>
    <w:rsid w:val="00134259"/>
    <w:rsid w:val="001360DD"/>
    <w:rsid w:val="00136467"/>
    <w:rsid w:val="00137EC1"/>
    <w:rsid w:val="001406F6"/>
    <w:rsid w:val="001435E5"/>
    <w:rsid w:val="001444A2"/>
    <w:rsid w:val="00145DCF"/>
    <w:rsid w:val="001516FF"/>
    <w:rsid w:val="00154550"/>
    <w:rsid w:val="00156399"/>
    <w:rsid w:val="00157BE5"/>
    <w:rsid w:val="00157E84"/>
    <w:rsid w:val="001617EF"/>
    <w:rsid w:val="00163475"/>
    <w:rsid w:val="00163891"/>
    <w:rsid w:val="0016610A"/>
    <w:rsid w:val="001678DF"/>
    <w:rsid w:val="00175A72"/>
    <w:rsid w:val="00176A2D"/>
    <w:rsid w:val="001849C7"/>
    <w:rsid w:val="0018521F"/>
    <w:rsid w:val="00185C5B"/>
    <w:rsid w:val="001872B1"/>
    <w:rsid w:val="001909C0"/>
    <w:rsid w:val="001911AF"/>
    <w:rsid w:val="00195BAA"/>
    <w:rsid w:val="00195CE5"/>
    <w:rsid w:val="001A4C3B"/>
    <w:rsid w:val="001A62EB"/>
    <w:rsid w:val="001A636F"/>
    <w:rsid w:val="001B6AC1"/>
    <w:rsid w:val="001C3F4F"/>
    <w:rsid w:val="001C4E3C"/>
    <w:rsid w:val="001D680C"/>
    <w:rsid w:val="001D7404"/>
    <w:rsid w:val="001E2732"/>
    <w:rsid w:val="001E37A5"/>
    <w:rsid w:val="001F6092"/>
    <w:rsid w:val="00204DD2"/>
    <w:rsid w:val="0020568A"/>
    <w:rsid w:val="002077D2"/>
    <w:rsid w:val="00210BD4"/>
    <w:rsid w:val="00211D9D"/>
    <w:rsid w:val="002144C2"/>
    <w:rsid w:val="00215654"/>
    <w:rsid w:val="00225EAD"/>
    <w:rsid w:val="00227017"/>
    <w:rsid w:val="00235607"/>
    <w:rsid w:val="00237717"/>
    <w:rsid w:val="00244C16"/>
    <w:rsid w:val="002465AA"/>
    <w:rsid w:val="00256CD4"/>
    <w:rsid w:val="00260947"/>
    <w:rsid w:val="00260E1B"/>
    <w:rsid w:val="00263088"/>
    <w:rsid w:val="00265F1A"/>
    <w:rsid w:val="00267AA2"/>
    <w:rsid w:val="00277E6C"/>
    <w:rsid w:val="002853DD"/>
    <w:rsid w:val="00291395"/>
    <w:rsid w:val="00291DB0"/>
    <w:rsid w:val="00291F12"/>
    <w:rsid w:val="00294531"/>
    <w:rsid w:val="00294ECC"/>
    <w:rsid w:val="002A1008"/>
    <w:rsid w:val="002A7354"/>
    <w:rsid w:val="002A7439"/>
    <w:rsid w:val="002B4449"/>
    <w:rsid w:val="002C25D7"/>
    <w:rsid w:val="002C26D2"/>
    <w:rsid w:val="002C2B4F"/>
    <w:rsid w:val="002C40D9"/>
    <w:rsid w:val="002C5288"/>
    <w:rsid w:val="002D3D06"/>
    <w:rsid w:val="002D7501"/>
    <w:rsid w:val="002D7EC0"/>
    <w:rsid w:val="002E0AD3"/>
    <w:rsid w:val="002E0B48"/>
    <w:rsid w:val="002E464A"/>
    <w:rsid w:val="002F02C6"/>
    <w:rsid w:val="002F050D"/>
    <w:rsid w:val="002F0E0F"/>
    <w:rsid w:val="002F51A2"/>
    <w:rsid w:val="002F7B8A"/>
    <w:rsid w:val="00300B36"/>
    <w:rsid w:val="003013E5"/>
    <w:rsid w:val="00302172"/>
    <w:rsid w:val="003030D4"/>
    <w:rsid w:val="003037B1"/>
    <w:rsid w:val="003040A5"/>
    <w:rsid w:val="00310C79"/>
    <w:rsid w:val="00322587"/>
    <w:rsid w:val="003300E5"/>
    <w:rsid w:val="0033488C"/>
    <w:rsid w:val="00335CC6"/>
    <w:rsid w:val="00337D6A"/>
    <w:rsid w:val="00342019"/>
    <w:rsid w:val="003421A3"/>
    <w:rsid w:val="003474B1"/>
    <w:rsid w:val="00352AC6"/>
    <w:rsid w:val="00364C4B"/>
    <w:rsid w:val="00365488"/>
    <w:rsid w:val="0036675B"/>
    <w:rsid w:val="0037026D"/>
    <w:rsid w:val="00380687"/>
    <w:rsid w:val="00380DC7"/>
    <w:rsid w:val="003815C1"/>
    <w:rsid w:val="00383F58"/>
    <w:rsid w:val="003A040E"/>
    <w:rsid w:val="003A25D9"/>
    <w:rsid w:val="003A273D"/>
    <w:rsid w:val="003A2BC9"/>
    <w:rsid w:val="003A56C0"/>
    <w:rsid w:val="003A5EA8"/>
    <w:rsid w:val="003A7A30"/>
    <w:rsid w:val="003B02EB"/>
    <w:rsid w:val="003B12D8"/>
    <w:rsid w:val="003B18E4"/>
    <w:rsid w:val="003B1D0A"/>
    <w:rsid w:val="003B551F"/>
    <w:rsid w:val="003B5586"/>
    <w:rsid w:val="003B6EDF"/>
    <w:rsid w:val="003C08C7"/>
    <w:rsid w:val="003C2BE6"/>
    <w:rsid w:val="003C3443"/>
    <w:rsid w:val="003C4114"/>
    <w:rsid w:val="003C687D"/>
    <w:rsid w:val="003C7193"/>
    <w:rsid w:val="003D0D3A"/>
    <w:rsid w:val="003D18F3"/>
    <w:rsid w:val="003D20E9"/>
    <w:rsid w:val="003E2900"/>
    <w:rsid w:val="003E58AB"/>
    <w:rsid w:val="003E6A28"/>
    <w:rsid w:val="003F088F"/>
    <w:rsid w:val="003F1140"/>
    <w:rsid w:val="003F1F38"/>
    <w:rsid w:val="003F2377"/>
    <w:rsid w:val="003F406A"/>
    <w:rsid w:val="003F6EF1"/>
    <w:rsid w:val="00400874"/>
    <w:rsid w:val="00402819"/>
    <w:rsid w:val="00402DC7"/>
    <w:rsid w:val="00404A81"/>
    <w:rsid w:val="004058FC"/>
    <w:rsid w:val="00407E5A"/>
    <w:rsid w:val="00411A3E"/>
    <w:rsid w:val="004127D6"/>
    <w:rsid w:val="00412AC9"/>
    <w:rsid w:val="004169CF"/>
    <w:rsid w:val="0042656E"/>
    <w:rsid w:val="004271CD"/>
    <w:rsid w:val="00431A51"/>
    <w:rsid w:val="004443DF"/>
    <w:rsid w:val="004451C5"/>
    <w:rsid w:val="004457A2"/>
    <w:rsid w:val="00447408"/>
    <w:rsid w:val="004515DF"/>
    <w:rsid w:val="00451712"/>
    <w:rsid w:val="0045249F"/>
    <w:rsid w:val="00456396"/>
    <w:rsid w:val="00460DCC"/>
    <w:rsid w:val="00463365"/>
    <w:rsid w:val="004646E3"/>
    <w:rsid w:val="00464815"/>
    <w:rsid w:val="0046558C"/>
    <w:rsid w:val="00471F4E"/>
    <w:rsid w:val="0047335B"/>
    <w:rsid w:val="00474B08"/>
    <w:rsid w:val="00476500"/>
    <w:rsid w:val="004766EE"/>
    <w:rsid w:val="00481704"/>
    <w:rsid w:val="00483D50"/>
    <w:rsid w:val="00483E98"/>
    <w:rsid w:val="0049073C"/>
    <w:rsid w:val="00491F29"/>
    <w:rsid w:val="00495ADA"/>
    <w:rsid w:val="00497C36"/>
    <w:rsid w:val="004A0715"/>
    <w:rsid w:val="004A10E1"/>
    <w:rsid w:val="004A1AF2"/>
    <w:rsid w:val="004A3B07"/>
    <w:rsid w:val="004A442A"/>
    <w:rsid w:val="004A7A87"/>
    <w:rsid w:val="004B490E"/>
    <w:rsid w:val="004C03E7"/>
    <w:rsid w:val="004C0884"/>
    <w:rsid w:val="004C2CDB"/>
    <w:rsid w:val="004D5F3A"/>
    <w:rsid w:val="004E11B9"/>
    <w:rsid w:val="004E2EE8"/>
    <w:rsid w:val="004F1981"/>
    <w:rsid w:val="004F1B12"/>
    <w:rsid w:val="004F2B7F"/>
    <w:rsid w:val="004F31B9"/>
    <w:rsid w:val="004F5FDA"/>
    <w:rsid w:val="004F60AA"/>
    <w:rsid w:val="004F7DF9"/>
    <w:rsid w:val="00507B17"/>
    <w:rsid w:val="00510C11"/>
    <w:rsid w:val="00517130"/>
    <w:rsid w:val="0052035E"/>
    <w:rsid w:val="0052372C"/>
    <w:rsid w:val="00526EB3"/>
    <w:rsid w:val="005366CE"/>
    <w:rsid w:val="0054199F"/>
    <w:rsid w:val="00545CD2"/>
    <w:rsid w:val="005471F7"/>
    <w:rsid w:val="005511D5"/>
    <w:rsid w:val="005514AE"/>
    <w:rsid w:val="00551D82"/>
    <w:rsid w:val="00552156"/>
    <w:rsid w:val="005536C6"/>
    <w:rsid w:val="00554B18"/>
    <w:rsid w:val="0055674B"/>
    <w:rsid w:val="00565EBB"/>
    <w:rsid w:val="00566A46"/>
    <w:rsid w:val="00575032"/>
    <w:rsid w:val="00580416"/>
    <w:rsid w:val="00582CED"/>
    <w:rsid w:val="00587CB7"/>
    <w:rsid w:val="005918DF"/>
    <w:rsid w:val="00594A5E"/>
    <w:rsid w:val="00597655"/>
    <w:rsid w:val="005A09D9"/>
    <w:rsid w:val="005A21B8"/>
    <w:rsid w:val="005A23ED"/>
    <w:rsid w:val="005A4EB9"/>
    <w:rsid w:val="005A6BC0"/>
    <w:rsid w:val="005B1516"/>
    <w:rsid w:val="005B247D"/>
    <w:rsid w:val="005B70A5"/>
    <w:rsid w:val="005C0CC9"/>
    <w:rsid w:val="005C1901"/>
    <w:rsid w:val="005C3384"/>
    <w:rsid w:val="005C77E9"/>
    <w:rsid w:val="005D4A13"/>
    <w:rsid w:val="005D6F26"/>
    <w:rsid w:val="005D7A4E"/>
    <w:rsid w:val="005E3D75"/>
    <w:rsid w:val="005E5971"/>
    <w:rsid w:val="005E7CBD"/>
    <w:rsid w:val="005F1F44"/>
    <w:rsid w:val="005F2CED"/>
    <w:rsid w:val="005F3C2A"/>
    <w:rsid w:val="005F411B"/>
    <w:rsid w:val="005F616D"/>
    <w:rsid w:val="005F6F9B"/>
    <w:rsid w:val="005F7F67"/>
    <w:rsid w:val="00603E94"/>
    <w:rsid w:val="00604173"/>
    <w:rsid w:val="00606C93"/>
    <w:rsid w:val="0060749C"/>
    <w:rsid w:val="00612E21"/>
    <w:rsid w:val="00615A60"/>
    <w:rsid w:val="00620E99"/>
    <w:rsid w:val="00621974"/>
    <w:rsid w:val="00622540"/>
    <w:rsid w:val="00632E68"/>
    <w:rsid w:val="0063373F"/>
    <w:rsid w:val="00633DA5"/>
    <w:rsid w:val="0063453F"/>
    <w:rsid w:val="00640A0C"/>
    <w:rsid w:val="0064374E"/>
    <w:rsid w:val="00646598"/>
    <w:rsid w:val="0064678E"/>
    <w:rsid w:val="00657AF7"/>
    <w:rsid w:val="006656B5"/>
    <w:rsid w:val="006668E3"/>
    <w:rsid w:val="00671004"/>
    <w:rsid w:val="006739C3"/>
    <w:rsid w:val="0067527F"/>
    <w:rsid w:val="006838E2"/>
    <w:rsid w:val="00684071"/>
    <w:rsid w:val="00686361"/>
    <w:rsid w:val="006943ED"/>
    <w:rsid w:val="006A100B"/>
    <w:rsid w:val="006A281F"/>
    <w:rsid w:val="006A40BF"/>
    <w:rsid w:val="006A7A2D"/>
    <w:rsid w:val="006B172F"/>
    <w:rsid w:val="006B3DED"/>
    <w:rsid w:val="006B556F"/>
    <w:rsid w:val="006B5E95"/>
    <w:rsid w:val="006B7980"/>
    <w:rsid w:val="006C12DF"/>
    <w:rsid w:val="006C3BC0"/>
    <w:rsid w:val="006C45DF"/>
    <w:rsid w:val="006C58DE"/>
    <w:rsid w:val="006D398E"/>
    <w:rsid w:val="006D436C"/>
    <w:rsid w:val="006D4CD6"/>
    <w:rsid w:val="006D5498"/>
    <w:rsid w:val="006D780A"/>
    <w:rsid w:val="006E0B7C"/>
    <w:rsid w:val="006E0E65"/>
    <w:rsid w:val="006E3336"/>
    <w:rsid w:val="006E413F"/>
    <w:rsid w:val="006E5B15"/>
    <w:rsid w:val="006E63F7"/>
    <w:rsid w:val="006E6F27"/>
    <w:rsid w:val="006F268A"/>
    <w:rsid w:val="006F4CF5"/>
    <w:rsid w:val="006F4ED2"/>
    <w:rsid w:val="006F5379"/>
    <w:rsid w:val="006F639B"/>
    <w:rsid w:val="006F650C"/>
    <w:rsid w:val="0070194F"/>
    <w:rsid w:val="00701C8F"/>
    <w:rsid w:val="00704D00"/>
    <w:rsid w:val="00707A39"/>
    <w:rsid w:val="00707C29"/>
    <w:rsid w:val="00711E47"/>
    <w:rsid w:val="00712EE8"/>
    <w:rsid w:val="0071314D"/>
    <w:rsid w:val="00713AAC"/>
    <w:rsid w:val="00720FD2"/>
    <w:rsid w:val="007210F2"/>
    <w:rsid w:val="00724804"/>
    <w:rsid w:val="007252BE"/>
    <w:rsid w:val="0072650D"/>
    <w:rsid w:val="00727BFD"/>
    <w:rsid w:val="00732DDF"/>
    <w:rsid w:val="00735D08"/>
    <w:rsid w:val="00737A5F"/>
    <w:rsid w:val="0074165B"/>
    <w:rsid w:val="00744F32"/>
    <w:rsid w:val="00744F7E"/>
    <w:rsid w:val="00745572"/>
    <w:rsid w:val="00746929"/>
    <w:rsid w:val="00755E9F"/>
    <w:rsid w:val="00756917"/>
    <w:rsid w:val="00756E5F"/>
    <w:rsid w:val="00762C63"/>
    <w:rsid w:val="00765B2A"/>
    <w:rsid w:val="00770160"/>
    <w:rsid w:val="00781CC6"/>
    <w:rsid w:val="007837D5"/>
    <w:rsid w:val="00783B96"/>
    <w:rsid w:val="007869BF"/>
    <w:rsid w:val="0079053A"/>
    <w:rsid w:val="007A0751"/>
    <w:rsid w:val="007B069A"/>
    <w:rsid w:val="007B14B8"/>
    <w:rsid w:val="007B4A5D"/>
    <w:rsid w:val="007B57DE"/>
    <w:rsid w:val="007B6763"/>
    <w:rsid w:val="007C29EB"/>
    <w:rsid w:val="007C2F58"/>
    <w:rsid w:val="007C47A1"/>
    <w:rsid w:val="007C56A7"/>
    <w:rsid w:val="007C739B"/>
    <w:rsid w:val="007C76C6"/>
    <w:rsid w:val="007D434F"/>
    <w:rsid w:val="007E30D9"/>
    <w:rsid w:val="007F1FF6"/>
    <w:rsid w:val="007F384E"/>
    <w:rsid w:val="008038E7"/>
    <w:rsid w:val="00807072"/>
    <w:rsid w:val="00807AE2"/>
    <w:rsid w:val="008110A0"/>
    <w:rsid w:val="00813C60"/>
    <w:rsid w:val="008144C0"/>
    <w:rsid w:val="008175E5"/>
    <w:rsid w:val="008177AA"/>
    <w:rsid w:val="00824DFB"/>
    <w:rsid w:val="008254F7"/>
    <w:rsid w:val="0082592E"/>
    <w:rsid w:val="008262B1"/>
    <w:rsid w:val="00826E30"/>
    <w:rsid w:val="008309D9"/>
    <w:rsid w:val="00831EA1"/>
    <w:rsid w:val="008337C3"/>
    <w:rsid w:val="00833B59"/>
    <w:rsid w:val="00840BE3"/>
    <w:rsid w:val="008431AE"/>
    <w:rsid w:val="008454CD"/>
    <w:rsid w:val="00846633"/>
    <w:rsid w:val="00847C79"/>
    <w:rsid w:val="00850F73"/>
    <w:rsid w:val="0085110C"/>
    <w:rsid w:val="008520A4"/>
    <w:rsid w:val="00853C72"/>
    <w:rsid w:val="0085494C"/>
    <w:rsid w:val="00857172"/>
    <w:rsid w:val="00865A96"/>
    <w:rsid w:val="00872434"/>
    <w:rsid w:val="0087395F"/>
    <w:rsid w:val="00875D9C"/>
    <w:rsid w:val="00876E48"/>
    <w:rsid w:val="00877C64"/>
    <w:rsid w:val="00877EB0"/>
    <w:rsid w:val="008810E3"/>
    <w:rsid w:val="00887D3E"/>
    <w:rsid w:val="00893283"/>
    <w:rsid w:val="008938A3"/>
    <w:rsid w:val="0089621F"/>
    <w:rsid w:val="008A024C"/>
    <w:rsid w:val="008A2091"/>
    <w:rsid w:val="008A6A99"/>
    <w:rsid w:val="008B524A"/>
    <w:rsid w:val="008B5E00"/>
    <w:rsid w:val="008C186C"/>
    <w:rsid w:val="008C7F25"/>
    <w:rsid w:val="008D3C49"/>
    <w:rsid w:val="008D58E4"/>
    <w:rsid w:val="008D78B3"/>
    <w:rsid w:val="008E0DAB"/>
    <w:rsid w:val="008E2263"/>
    <w:rsid w:val="008E343B"/>
    <w:rsid w:val="008E41E6"/>
    <w:rsid w:val="008E4A44"/>
    <w:rsid w:val="008E5BCA"/>
    <w:rsid w:val="008E79A6"/>
    <w:rsid w:val="008F425A"/>
    <w:rsid w:val="008F47B8"/>
    <w:rsid w:val="008F47C2"/>
    <w:rsid w:val="008F4D2C"/>
    <w:rsid w:val="009002D3"/>
    <w:rsid w:val="00903E1F"/>
    <w:rsid w:val="0090604E"/>
    <w:rsid w:val="00912769"/>
    <w:rsid w:val="009128CE"/>
    <w:rsid w:val="0091392F"/>
    <w:rsid w:val="0091436B"/>
    <w:rsid w:val="0091640B"/>
    <w:rsid w:val="00920DD6"/>
    <w:rsid w:val="00924085"/>
    <w:rsid w:val="00924C75"/>
    <w:rsid w:val="00930ED3"/>
    <w:rsid w:val="0093160B"/>
    <w:rsid w:val="00936A0A"/>
    <w:rsid w:val="00936A2F"/>
    <w:rsid w:val="009409E8"/>
    <w:rsid w:val="00943FA2"/>
    <w:rsid w:val="00947F52"/>
    <w:rsid w:val="00950375"/>
    <w:rsid w:val="00950F86"/>
    <w:rsid w:val="00951AAD"/>
    <w:rsid w:val="00951DE0"/>
    <w:rsid w:val="0095242A"/>
    <w:rsid w:val="009779C6"/>
    <w:rsid w:val="009849BD"/>
    <w:rsid w:val="00984C84"/>
    <w:rsid w:val="009860DF"/>
    <w:rsid w:val="00994DB4"/>
    <w:rsid w:val="00997A0B"/>
    <w:rsid w:val="009B502B"/>
    <w:rsid w:val="009C0B61"/>
    <w:rsid w:val="009C5025"/>
    <w:rsid w:val="009D174D"/>
    <w:rsid w:val="009D5257"/>
    <w:rsid w:val="009E0528"/>
    <w:rsid w:val="009E239E"/>
    <w:rsid w:val="009E27C0"/>
    <w:rsid w:val="009E51AD"/>
    <w:rsid w:val="009E6D39"/>
    <w:rsid w:val="009F081D"/>
    <w:rsid w:val="009F1502"/>
    <w:rsid w:val="009F1D4F"/>
    <w:rsid w:val="009F6C2B"/>
    <w:rsid w:val="00A02AEC"/>
    <w:rsid w:val="00A042F0"/>
    <w:rsid w:val="00A11AFA"/>
    <w:rsid w:val="00A1550A"/>
    <w:rsid w:val="00A17452"/>
    <w:rsid w:val="00A20960"/>
    <w:rsid w:val="00A214C4"/>
    <w:rsid w:val="00A22908"/>
    <w:rsid w:val="00A2473F"/>
    <w:rsid w:val="00A308CB"/>
    <w:rsid w:val="00A31443"/>
    <w:rsid w:val="00A42585"/>
    <w:rsid w:val="00A4461B"/>
    <w:rsid w:val="00A4676C"/>
    <w:rsid w:val="00A47DA8"/>
    <w:rsid w:val="00A50D05"/>
    <w:rsid w:val="00A51FF9"/>
    <w:rsid w:val="00A522A4"/>
    <w:rsid w:val="00A522F3"/>
    <w:rsid w:val="00A524E1"/>
    <w:rsid w:val="00A55C3F"/>
    <w:rsid w:val="00A6243A"/>
    <w:rsid w:val="00A647A0"/>
    <w:rsid w:val="00A7191E"/>
    <w:rsid w:val="00A776FB"/>
    <w:rsid w:val="00A77852"/>
    <w:rsid w:val="00A81CF3"/>
    <w:rsid w:val="00A85385"/>
    <w:rsid w:val="00A9165B"/>
    <w:rsid w:val="00A91944"/>
    <w:rsid w:val="00A9552E"/>
    <w:rsid w:val="00A96A8D"/>
    <w:rsid w:val="00AA1C94"/>
    <w:rsid w:val="00AA2FAD"/>
    <w:rsid w:val="00AA43E5"/>
    <w:rsid w:val="00AA7F2F"/>
    <w:rsid w:val="00AB58C0"/>
    <w:rsid w:val="00AC0855"/>
    <w:rsid w:val="00AC298C"/>
    <w:rsid w:val="00AC3448"/>
    <w:rsid w:val="00AC48BA"/>
    <w:rsid w:val="00AC50D8"/>
    <w:rsid w:val="00AD337B"/>
    <w:rsid w:val="00AD7909"/>
    <w:rsid w:val="00AE116A"/>
    <w:rsid w:val="00AE1B22"/>
    <w:rsid w:val="00AE3FBC"/>
    <w:rsid w:val="00AE557F"/>
    <w:rsid w:val="00AE7042"/>
    <w:rsid w:val="00AF62AD"/>
    <w:rsid w:val="00AF62C9"/>
    <w:rsid w:val="00B006B3"/>
    <w:rsid w:val="00B006EA"/>
    <w:rsid w:val="00B01CD5"/>
    <w:rsid w:val="00B03E24"/>
    <w:rsid w:val="00B06392"/>
    <w:rsid w:val="00B116DF"/>
    <w:rsid w:val="00B12F26"/>
    <w:rsid w:val="00B15A16"/>
    <w:rsid w:val="00B23AEE"/>
    <w:rsid w:val="00B25C60"/>
    <w:rsid w:val="00B31716"/>
    <w:rsid w:val="00B31B28"/>
    <w:rsid w:val="00B3327A"/>
    <w:rsid w:val="00B36A58"/>
    <w:rsid w:val="00B42AEB"/>
    <w:rsid w:val="00B50944"/>
    <w:rsid w:val="00B619B3"/>
    <w:rsid w:val="00B65D6B"/>
    <w:rsid w:val="00B71014"/>
    <w:rsid w:val="00B848B5"/>
    <w:rsid w:val="00B849E6"/>
    <w:rsid w:val="00B85157"/>
    <w:rsid w:val="00B910CA"/>
    <w:rsid w:val="00B922BD"/>
    <w:rsid w:val="00B92F61"/>
    <w:rsid w:val="00B93086"/>
    <w:rsid w:val="00B961BA"/>
    <w:rsid w:val="00B96AE9"/>
    <w:rsid w:val="00BA08CE"/>
    <w:rsid w:val="00BA2E40"/>
    <w:rsid w:val="00BA62CB"/>
    <w:rsid w:val="00BA6CED"/>
    <w:rsid w:val="00BB1CDE"/>
    <w:rsid w:val="00BB3FCB"/>
    <w:rsid w:val="00BC0259"/>
    <w:rsid w:val="00BC06F0"/>
    <w:rsid w:val="00BC28E4"/>
    <w:rsid w:val="00BC32A5"/>
    <w:rsid w:val="00BC5E21"/>
    <w:rsid w:val="00BD1E54"/>
    <w:rsid w:val="00BE420A"/>
    <w:rsid w:val="00BE4885"/>
    <w:rsid w:val="00BE5AAA"/>
    <w:rsid w:val="00BE7FC2"/>
    <w:rsid w:val="00BF1207"/>
    <w:rsid w:val="00BF1448"/>
    <w:rsid w:val="00BF2D6B"/>
    <w:rsid w:val="00C02E98"/>
    <w:rsid w:val="00C048B5"/>
    <w:rsid w:val="00C06775"/>
    <w:rsid w:val="00C10CE6"/>
    <w:rsid w:val="00C21050"/>
    <w:rsid w:val="00C236F3"/>
    <w:rsid w:val="00C27C3A"/>
    <w:rsid w:val="00C32D98"/>
    <w:rsid w:val="00C40B31"/>
    <w:rsid w:val="00C40EBF"/>
    <w:rsid w:val="00C4279C"/>
    <w:rsid w:val="00C428F5"/>
    <w:rsid w:val="00C44589"/>
    <w:rsid w:val="00C5118C"/>
    <w:rsid w:val="00C56B9D"/>
    <w:rsid w:val="00C56DD3"/>
    <w:rsid w:val="00C578E4"/>
    <w:rsid w:val="00C61A89"/>
    <w:rsid w:val="00C64263"/>
    <w:rsid w:val="00C65279"/>
    <w:rsid w:val="00C72DD0"/>
    <w:rsid w:val="00C73D8F"/>
    <w:rsid w:val="00C74C9F"/>
    <w:rsid w:val="00C77643"/>
    <w:rsid w:val="00C80C49"/>
    <w:rsid w:val="00C87851"/>
    <w:rsid w:val="00C9110F"/>
    <w:rsid w:val="00C9170F"/>
    <w:rsid w:val="00C96A27"/>
    <w:rsid w:val="00CA48AD"/>
    <w:rsid w:val="00CA5715"/>
    <w:rsid w:val="00CA6D56"/>
    <w:rsid w:val="00CA787B"/>
    <w:rsid w:val="00CB041D"/>
    <w:rsid w:val="00CB0F40"/>
    <w:rsid w:val="00CB1C74"/>
    <w:rsid w:val="00CB2A15"/>
    <w:rsid w:val="00CC0357"/>
    <w:rsid w:val="00CC2BD6"/>
    <w:rsid w:val="00CC2BEC"/>
    <w:rsid w:val="00CC30D9"/>
    <w:rsid w:val="00CC40F9"/>
    <w:rsid w:val="00CC48E4"/>
    <w:rsid w:val="00CC5962"/>
    <w:rsid w:val="00CC66B7"/>
    <w:rsid w:val="00CD008A"/>
    <w:rsid w:val="00CD2952"/>
    <w:rsid w:val="00CD5C56"/>
    <w:rsid w:val="00CE12DC"/>
    <w:rsid w:val="00CE2E22"/>
    <w:rsid w:val="00CE2FA2"/>
    <w:rsid w:val="00CE56BD"/>
    <w:rsid w:val="00CE5A25"/>
    <w:rsid w:val="00CE78C1"/>
    <w:rsid w:val="00CF0825"/>
    <w:rsid w:val="00CF4DFB"/>
    <w:rsid w:val="00D00DC0"/>
    <w:rsid w:val="00D01F7C"/>
    <w:rsid w:val="00D022E8"/>
    <w:rsid w:val="00D072FF"/>
    <w:rsid w:val="00D1033F"/>
    <w:rsid w:val="00D1159E"/>
    <w:rsid w:val="00D1468E"/>
    <w:rsid w:val="00D15C29"/>
    <w:rsid w:val="00D15D37"/>
    <w:rsid w:val="00D16506"/>
    <w:rsid w:val="00D17B3C"/>
    <w:rsid w:val="00D2064B"/>
    <w:rsid w:val="00D22D40"/>
    <w:rsid w:val="00D22ECC"/>
    <w:rsid w:val="00D245E1"/>
    <w:rsid w:val="00D27D84"/>
    <w:rsid w:val="00D332B6"/>
    <w:rsid w:val="00D34F2E"/>
    <w:rsid w:val="00D37AF0"/>
    <w:rsid w:val="00D4238C"/>
    <w:rsid w:val="00D46F79"/>
    <w:rsid w:val="00D47D9A"/>
    <w:rsid w:val="00D61308"/>
    <w:rsid w:val="00D700C0"/>
    <w:rsid w:val="00D71DB4"/>
    <w:rsid w:val="00D77FEE"/>
    <w:rsid w:val="00D82850"/>
    <w:rsid w:val="00D85797"/>
    <w:rsid w:val="00D85D1B"/>
    <w:rsid w:val="00D87DF7"/>
    <w:rsid w:val="00D91E20"/>
    <w:rsid w:val="00D91EC5"/>
    <w:rsid w:val="00D92CFE"/>
    <w:rsid w:val="00D92F11"/>
    <w:rsid w:val="00D95BBE"/>
    <w:rsid w:val="00D96C35"/>
    <w:rsid w:val="00DA2F4A"/>
    <w:rsid w:val="00DA6A4C"/>
    <w:rsid w:val="00DA7518"/>
    <w:rsid w:val="00DB3EA9"/>
    <w:rsid w:val="00DC0736"/>
    <w:rsid w:val="00DC2344"/>
    <w:rsid w:val="00DC24DA"/>
    <w:rsid w:val="00DC3306"/>
    <w:rsid w:val="00DD02FC"/>
    <w:rsid w:val="00DD109E"/>
    <w:rsid w:val="00DD7529"/>
    <w:rsid w:val="00DE0562"/>
    <w:rsid w:val="00DE119F"/>
    <w:rsid w:val="00DE197C"/>
    <w:rsid w:val="00DE1D37"/>
    <w:rsid w:val="00DF1BC8"/>
    <w:rsid w:val="00E0054D"/>
    <w:rsid w:val="00E007FC"/>
    <w:rsid w:val="00E050C7"/>
    <w:rsid w:val="00E058A5"/>
    <w:rsid w:val="00E06CAA"/>
    <w:rsid w:val="00E10853"/>
    <w:rsid w:val="00E11571"/>
    <w:rsid w:val="00E12B7A"/>
    <w:rsid w:val="00E14855"/>
    <w:rsid w:val="00E20212"/>
    <w:rsid w:val="00E20E33"/>
    <w:rsid w:val="00E259DF"/>
    <w:rsid w:val="00E322FA"/>
    <w:rsid w:val="00E34C67"/>
    <w:rsid w:val="00E3761B"/>
    <w:rsid w:val="00E41FEC"/>
    <w:rsid w:val="00E421FA"/>
    <w:rsid w:val="00E45BE6"/>
    <w:rsid w:val="00E501F0"/>
    <w:rsid w:val="00E54C12"/>
    <w:rsid w:val="00E5584B"/>
    <w:rsid w:val="00E7380F"/>
    <w:rsid w:val="00E73822"/>
    <w:rsid w:val="00E81599"/>
    <w:rsid w:val="00E82829"/>
    <w:rsid w:val="00E865C8"/>
    <w:rsid w:val="00E866D1"/>
    <w:rsid w:val="00E868F3"/>
    <w:rsid w:val="00E87FB7"/>
    <w:rsid w:val="00E92632"/>
    <w:rsid w:val="00E950B3"/>
    <w:rsid w:val="00E95522"/>
    <w:rsid w:val="00E96FD9"/>
    <w:rsid w:val="00E97021"/>
    <w:rsid w:val="00EA2E4C"/>
    <w:rsid w:val="00EA3D44"/>
    <w:rsid w:val="00EA491B"/>
    <w:rsid w:val="00EA588D"/>
    <w:rsid w:val="00EA5DC0"/>
    <w:rsid w:val="00EA6290"/>
    <w:rsid w:val="00EB1215"/>
    <w:rsid w:val="00EB20CF"/>
    <w:rsid w:val="00EB4CCA"/>
    <w:rsid w:val="00EC5F01"/>
    <w:rsid w:val="00EC657D"/>
    <w:rsid w:val="00EC6DA7"/>
    <w:rsid w:val="00EC776A"/>
    <w:rsid w:val="00ED00B4"/>
    <w:rsid w:val="00ED037A"/>
    <w:rsid w:val="00ED21B3"/>
    <w:rsid w:val="00ED4ED2"/>
    <w:rsid w:val="00ED4F90"/>
    <w:rsid w:val="00ED5B86"/>
    <w:rsid w:val="00ED60D5"/>
    <w:rsid w:val="00EE0AC2"/>
    <w:rsid w:val="00EE27CD"/>
    <w:rsid w:val="00EE5B34"/>
    <w:rsid w:val="00EF3BA4"/>
    <w:rsid w:val="00EF7A9F"/>
    <w:rsid w:val="00F0002B"/>
    <w:rsid w:val="00F007B5"/>
    <w:rsid w:val="00F0426C"/>
    <w:rsid w:val="00F058B2"/>
    <w:rsid w:val="00F10736"/>
    <w:rsid w:val="00F108F7"/>
    <w:rsid w:val="00F10AE3"/>
    <w:rsid w:val="00F11BDD"/>
    <w:rsid w:val="00F12905"/>
    <w:rsid w:val="00F15637"/>
    <w:rsid w:val="00F22913"/>
    <w:rsid w:val="00F25A7C"/>
    <w:rsid w:val="00F307B9"/>
    <w:rsid w:val="00F341F9"/>
    <w:rsid w:val="00F4382C"/>
    <w:rsid w:val="00F44E68"/>
    <w:rsid w:val="00F4563C"/>
    <w:rsid w:val="00F5093E"/>
    <w:rsid w:val="00F50AA0"/>
    <w:rsid w:val="00F51017"/>
    <w:rsid w:val="00F533C7"/>
    <w:rsid w:val="00F5664D"/>
    <w:rsid w:val="00F575E9"/>
    <w:rsid w:val="00F6258E"/>
    <w:rsid w:val="00F665A4"/>
    <w:rsid w:val="00F739DC"/>
    <w:rsid w:val="00F74A03"/>
    <w:rsid w:val="00F75840"/>
    <w:rsid w:val="00F814E6"/>
    <w:rsid w:val="00F9025E"/>
    <w:rsid w:val="00F91033"/>
    <w:rsid w:val="00F92EBB"/>
    <w:rsid w:val="00F94717"/>
    <w:rsid w:val="00F96D23"/>
    <w:rsid w:val="00F96E4B"/>
    <w:rsid w:val="00FA1A1F"/>
    <w:rsid w:val="00FA5630"/>
    <w:rsid w:val="00FA74E7"/>
    <w:rsid w:val="00FB02D5"/>
    <w:rsid w:val="00FB286A"/>
    <w:rsid w:val="00FB4D38"/>
    <w:rsid w:val="00FC334A"/>
    <w:rsid w:val="00FC3CBD"/>
    <w:rsid w:val="00FC542E"/>
    <w:rsid w:val="00FC5757"/>
    <w:rsid w:val="00FC7535"/>
    <w:rsid w:val="00FD4D3F"/>
    <w:rsid w:val="00FE0A3A"/>
    <w:rsid w:val="00FE17CD"/>
    <w:rsid w:val="00FE336D"/>
    <w:rsid w:val="00FE54E0"/>
    <w:rsid w:val="00FE7338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3B53FE"/>
  <w15:chartTrackingRefBased/>
  <w15:docId w15:val="{ED5D7AA4-827D-4A79-BED9-E1751E8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71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B31B28"/>
    <w:rPr>
      <w:b/>
      <w:bCs/>
    </w:rPr>
  </w:style>
  <w:style w:type="paragraph" w:styleId="Nagwek">
    <w:name w:val="header"/>
    <w:basedOn w:val="Normalny"/>
    <w:rsid w:val="009B50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336D"/>
    <w:rPr>
      <w:rFonts w:ascii="Tahoma" w:hAnsi="Tahoma" w:cs="Tahoma"/>
      <w:sz w:val="16"/>
      <w:szCs w:val="16"/>
    </w:rPr>
  </w:style>
  <w:style w:type="character" w:styleId="Hipercze">
    <w:name w:val="Hyperlink"/>
    <w:rsid w:val="0055674B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semiHidden/>
    <w:rsid w:val="00807AE2"/>
    <w:rPr>
      <w:i/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A02AEC"/>
    <w:pPr>
      <w:jc w:val="both"/>
    </w:pPr>
    <w:rPr>
      <w:szCs w:val="20"/>
    </w:rPr>
  </w:style>
  <w:style w:type="character" w:styleId="Odwoanieprzypisudolnego">
    <w:name w:val="footnote reference"/>
    <w:semiHidden/>
    <w:rsid w:val="00A02AEC"/>
    <w:rPr>
      <w:vertAlign w:val="superscript"/>
    </w:rPr>
  </w:style>
  <w:style w:type="character" w:styleId="Odwoaniedokomentarza">
    <w:name w:val="annotation reference"/>
    <w:rsid w:val="00887D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7D3E"/>
  </w:style>
  <w:style w:type="paragraph" w:styleId="Tematkomentarza">
    <w:name w:val="annotation subject"/>
    <w:basedOn w:val="Tekstkomentarza"/>
    <w:next w:val="Tekstkomentarza"/>
    <w:link w:val="TematkomentarzaZnak"/>
    <w:rsid w:val="00887D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87D3E"/>
    <w:rPr>
      <w:b/>
      <w:bCs/>
    </w:rPr>
  </w:style>
  <w:style w:type="paragraph" w:styleId="Poprawka">
    <w:name w:val="Revision"/>
    <w:hidden/>
    <w:uiPriority w:val="99"/>
    <w:semiHidden/>
    <w:rsid w:val="00857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D0B0-5CF1-457C-B8CC-DC224DDB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1081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NR ………/…………………………………</vt:lpstr>
    </vt:vector>
  </TitlesOfParts>
  <Company>MRR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NR ………/…………………………………</dc:title>
  <dc:subject/>
  <dc:creator>Agnieszka_Tomczuk</dc:creator>
  <cp:keywords/>
  <cp:lastModifiedBy>Tomasz Kuklewski</cp:lastModifiedBy>
  <cp:revision>5</cp:revision>
  <cp:lastPrinted>2015-01-13T09:57:00Z</cp:lastPrinted>
  <dcterms:created xsi:type="dcterms:W3CDTF">2021-01-30T19:19:00Z</dcterms:created>
  <dcterms:modified xsi:type="dcterms:W3CDTF">2021-01-31T21:04:00Z</dcterms:modified>
</cp:coreProperties>
</file>